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04" w:rsidRDefault="00FF0F04" w:rsidP="00FF0F04">
      <w:pPr>
        <w:spacing w:after="0"/>
        <w:jc w:val="both"/>
        <w:rPr>
          <w:rFonts w:ascii="Arial" w:hAnsi="Arial" w:cs="Arial"/>
          <w:sz w:val="20"/>
          <w:szCs w:val="20"/>
          <w:lang w:val="sr-Cyrl-CS"/>
        </w:rPr>
      </w:pPr>
      <w:r>
        <w:rPr>
          <w:rFonts w:ascii="Arial" w:hAnsi="Arial" w:cs="Arial"/>
          <w:sz w:val="20"/>
          <w:szCs w:val="20"/>
          <w:lang w:val="sr-Cyrl-CS"/>
        </w:rPr>
        <w:t>РЕПУБЛИКА СРБИЈА / АП ВОЈВОДИНА</w:t>
      </w:r>
    </w:p>
    <w:p w:rsidR="00FF0F04" w:rsidRDefault="00FF0F04" w:rsidP="00FF0F04">
      <w:pPr>
        <w:spacing w:after="0"/>
        <w:jc w:val="both"/>
        <w:rPr>
          <w:rFonts w:ascii="Arial" w:hAnsi="Arial" w:cs="Arial"/>
          <w:sz w:val="20"/>
          <w:szCs w:val="20"/>
          <w:lang w:val="sr-Cyrl-CS"/>
        </w:rPr>
      </w:pPr>
      <w:r>
        <w:rPr>
          <w:rFonts w:ascii="Arial" w:hAnsi="Arial" w:cs="Arial"/>
          <w:sz w:val="20"/>
          <w:szCs w:val="20"/>
          <w:lang w:val="sr-Cyrl-CS"/>
        </w:rPr>
        <w:t xml:space="preserve">ПРЕДШКОЛСКА УСТАНОВА </w:t>
      </w:r>
    </w:p>
    <w:p w:rsidR="00FF0F04" w:rsidRDefault="00FF0F04" w:rsidP="00FF0F04">
      <w:pPr>
        <w:spacing w:after="0"/>
        <w:jc w:val="both"/>
        <w:rPr>
          <w:rFonts w:ascii="Arial" w:hAnsi="Arial" w:cs="Arial"/>
          <w:sz w:val="20"/>
          <w:szCs w:val="20"/>
          <w:lang w:val="sr-Cyrl-CS"/>
        </w:rPr>
      </w:pPr>
      <w:r>
        <w:rPr>
          <w:rFonts w:ascii="Arial" w:hAnsi="Arial" w:cs="Arial"/>
          <w:sz w:val="20"/>
          <w:szCs w:val="20"/>
          <w:lang w:val="sr-Cyrl-CS"/>
        </w:rPr>
        <w:t>„ДРАГОЉУБ УДИЦКИ“</w:t>
      </w:r>
    </w:p>
    <w:p w:rsidR="00FF0F04" w:rsidRDefault="00FF0F04" w:rsidP="00FF0F04">
      <w:pPr>
        <w:spacing w:after="0"/>
        <w:jc w:val="both"/>
        <w:rPr>
          <w:rFonts w:ascii="Arial" w:hAnsi="Arial" w:cs="Arial"/>
          <w:sz w:val="20"/>
          <w:szCs w:val="20"/>
        </w:rPr>
      </w:pPr>
      <w:r>
        <w:rPr>
          <w:rFonts w:ascii="Arial" w:hAnsi="Arial" w:cs="Arial"/>
          <w:sz w:val="20"/>
          <w:szCs w:val="20"/>
          <w:lang w:val="sr-Cyrl-CS"/>
        </w:rPr>
        <w:t xml:space="preserve">БРОЈ: </w:t>
      </w:r>
      <w:r w:rsidR="005E7924">
        <w:rPr>
          <w:rFonts w:ascii="Arial" w:hAnsi="Arial" w:cs="Arial"/>
          <w:sz w:val="20"/>
          <w:szCs w:val="20"/>
          <w:lang w:val="sr-Cyrl-CS"/>
        </w:rPr>
        <w:t>690/16-5</w:t>
      </w:r>
    </w:p>
    <w:p w:rsidR="00FF0F04" w:rsidRDefault="00FF0F04" w:rsidP="00FF0F04">
      <w:pPr>
        <w:spacing w:after="0"/>
        <w:jc w:val="both"/>
        <w:rPr>
          <w:rFonts w:ascii="Arial" w:hAnsi="Arial" w:cs="Arial"/>
          <w:sz w:val="20"/>
          <w:szCs w:val="20"/>
        </w:rPr>
      </w:pPr>
      <w:r>
        <w:rPr>
          <w:rFonts w:ascii="Arial" w:hAnsi="Arial" w:cs="Arial"/>
          <w:sz w:val="20"/>
          <w:szCs w:val="20"/>
          <w:lang w:val="sr-Cyrl-CS"/>
        </w:rPr>
        <w:t xml:space="preserve">ДАНА: </w:t>
      </w:r>
      <w:r w:rsidR="00503A7E">
        <w:rPr>
          <w:rFonts w:ascii="Arial" w:hAnsi="Arial" w:cs="Arial"/>
          <w:sz w:val="20"/>
          <w:szCs w:val="20"/>
          <w:lang w:val="sr-Cyrl-CS"/>
        </w:rPr>
        <w:t>16.03.2016</w:t>
      </w:r>
      <w:r>
        <w:rPr>
          <w:rFonts w:ascii="Arial" w:hAnsi="Arial" w:cs="Arial"/>
          <w:sz w:val="20"/>
          <w:szCs w:val="20"/>
          <w:lang w:val="sr-Cyrl-CS"/>
        </w:rPr>
        <w:t>.</w:t>
      </w:r>
    </w:p>
    <w:p w:rsidR="00FF0F04" w:rsidRDefault="00FF0F04" w:rsidP="00FF0F04">
      <w:pPr>
        <w:spacing w:after="0"/>
        <w:jc w:val="both"/>
        <w:rPr>
          <w:rFonts w:ascii="Arial" w:hAnsi="Arial" w:cs="Arial"/>
          <w:sz w:val="20"/>
          <w:szCs w:val="20"/>
          <w:lang w:val="sr-Cyrl-CS"/>
        </w:rPr>
      </w:pPr>
      <w:r>
        <w:rPr>
          <w:rFonts w:ascii="Arial" w:hAnsi="Arial" w:cs="Arial"/>
          <w:sz w:val="20"/>
          <w:szCs w:val="20"/>
          <w:lang w:val="sr-Cyrl-CS"/>
        </w:rPr>
        <w:t xml:space="preserve"> К И К И Н Д А </w:t>
      </w:r>
    </w:p>
    <w:p w:rsidR="00FF0F04" w:rsidRDefault="00FF0F04" w:rsidP="00FF0F04">
      <w:pPr>
        <w:spacing w:after="0"/>
        <w:jc w:val="both"/>
        <w:rPr>
          <w:rFonts w:ascii="Arial" w:hAnsi="Arial" w:cs="Arial"/>
          <w:sz w:val="20"/>
          <w:szCs w:val="20"/>
          <w:lang w:val="sr-Cyrl-CS"/>
        </w:rPr>
      </w:pPr>
      <w:r>
        <w:rPr>
          <w:rFonts w:ascii="Arial" w:hAnsi="Arial" w:cs="Arial"/>
          <w:sz w:val="20"/>
          <w:szCs w:val="20"/>
          <w:lang w:val="sr-Cyrl-CS"/>
        </w:rPr>
        <w:t>ДОСИТЕЈЕВА 43</w:t>
      </w:r>
    </w:p>
    <w:p w:rsidR="00FF0F04" w:rsidRDefault="00FF0F04" w:rsidP="00FF0F04">
      <w:pPr>
        <w:spacing w:after="0"/>
        <w:jc w:val="both"/>
        <w:rPr>
          <w:rFonts w:ascii="Arial" w:hAnsi="Arial" w:cs="Arial"/>
          <w:sz w:val="20"/>
          <w:szCs w:val="20"/>
        </w:rPr>
      </w:pPr>
      <w:r>
        <w:rPr>
          <w:rFonts w:ascii="Arial" w:hAnsi="Arial" w:cs="Arial"/>
          <w:sz w:val="20"/>
          <w:szCs w:val="20"/>
          <w:lang w:val="sr-Cyrl-CS"/>
        </w:rPr>
        <w:t>ТЕЛ/ФАКС: 0230/22-530  или 0230/21-230</w:t>
      </w:r>
    </w:p>
    <w:p w:rsidR="00FF0F04" w:rsidRDefault="00FF0F04" w:rsidP="00FF0F04">
      <w:pPr>
        <w:spacing w:after="0"/>
        <w:jc w:val="both"/>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dudicki@predskolskakikinda.edu.rs</w:t>
      </w:r>
    </w:p>
    <w:p w:rsidR="00FF0F04" w:rsidRDefault="00FF0F04" w:rsidP="00FF0F04">
      <w:pPr>
        <w:spacing w:after="0"/>
        <w:jc w:val="both"/>
        <w:rPr>
          <w:rFonts w:ascii="Arial" w:hAnsi="Arial" w:cs="Arial"/>
          <w:sz w:val="20"/>
          <w:szCs w:val="20"/>
        </w:rPr>
      </w:pPr>
    </w:p>
    <w:p w:rsidR="00FF0F04" w:rsidRDefault="00FF0F04" w:rsidP="00FF0F04">
      <w:pPr>
        <w:pStyle w:val="NoSpacing"/>
        <w:rPr>
          <w:rFonts w:ascii="Arial" w:hAnsi="Arial" w:cs="Arial"/>
          <w:bCs/>
          <w:iCs/>
        </w:rPr>
      </w:pPr>
    </w:p>
    <w:p w:rsidR="00FF0F04" w:rsidRDefault="00FF0F04" w:rsidP="00FF0F04">
      <w:pPr>
        <w:pStyle w:val="NoSpacing"/>
        <w:rPr>
          <w:rStyle w:val="Emphasis"/>
        </w:rPr>
      </w:pPr>
    </w:p>
    <w:p w:rsidR="00FF0F04" w:rsidRDefault="00FF0F04" w:rsidP="00FF0F04">
      <w:pPr>
        <w:pStyle w:val="NoSpacing"/>
        <w:rPr>
          <w:rStyle w:val="Emphasis"/>
        </w:rPr>
      </w:pPr>
    </w:p>
    <w:p w:rsidR="00FF0F04" w:rsidRDefault="00FF0F04" w:rsidP="00FF0F04">
      <w:pPr>
        <w:pStyle w:val="NoSpacing"/>
        <w:rPr>
          <w:lang w:val="sr-Cyrl-CS"/>
        </w:rPr>
      </w:pPr>
    </w:p>
    <w:p w:rsidR="00FF0F04" w:rsidRDefault="00FF0F04" w:rsidP="00FF0F04">
      <w:pPr>
        <w:suppressAutoHyphens/>
        <w:spacing w:after="0" w:line="100" w:lineRule="atLeast"/>
        <w:jc w:val="center"/>
        <w:rPr>
          <w:rFonts w:ascii="Arial" w:eastAsia="Arial Unicode MS" w:hAnsi="Arial" w:cs="Arial"/>
          <w:color w:val="000000"/>
          <w:kern w:val="2"/>
          <w:sz w:val="32"/>
          <w:szCs w:val="32"/>
          <w:lang w:eastAsia="ar-SA"/>
        </w:rPr>
      </w:pPr>
    </w:p>
    <w:p w:rsidR="00FF0F04" w:rsidRDefault="00FF0F04" w:rsidP="00FF0F04">
      <w:pPr>
        <w:suppressAutoHyphens/>
        <w:spacing w:after="0" w:line="100" w:lineRule="atLeast"/>
        <w:jc w:val="center"/>
        <w:rPr>
          <w:rFonts w:ascii="Arial" w:eastAsia="Arial Unicode MS" w:hAnsi="Arial" w:cs="Arial"/>
          <w:color w:val="000000"/>
          <w:kern w:val="2"/>
          <w:sz w:val="32"/>
          <w:szCs w:val="32"/>
          <w:lang w:eastAsia="ar-SA"/>
        </w:rPr>
      </w:pPr>
    </w:p>
    <w:p w:rsidR="00FF0F04" w:rsidRDefault="00FF0F04" w:rsidP="00FF0F04">
      <w:pPr>
        <w:suppressAutoHyphens/>
        <w:spacing w:after="0" w:line="100" w:lineRule="atLeast"/>
        <w:jc w:val="center"/>
        <w:rPr>
          <w:rFonts w:ascii="Arial" w:eastAsia="Arial Unicode MS" w:hAnsi="Arial" w:cs="Arial"/>
          <w:color w:val="000000"/>
          <w:kern w:val="2"/>
          <w:sz w:val="32"/>
          <w:szCs w:val="32"/>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color w:val="000000"/>
          <w:kern w:val="2"/>
          <w:sz w:val="32"/>
          <w:szCs w:val="32"/>
          <w:lang w:val="sr-Cyrl-CS" w:eastAsia="ar-SA"/>
        </w:rPr>
      </w:pPr>
      <w:r>
        <w:rPr>
          <w:rFonts w:ascii="Arial" w:eastAsia="Arial Unicode MS" w:hAnsi="Arial" w:cs="Arial"/>
          <w:color w:val="000000"/>
          <w:kern w:val="2"/>
          <w:sz w:val="32"/>
          <w:szCs w:val="32"/>
          <w:lang w:val="sr-Cyrl-CS" w:eastAsia="ar-SA"/>
        </w:rPr>
        <w:t>КОНКУРСНА ДОКУМЕНТАЦИЈА</w:t>
      </w:r>
    </w:p>
    <w:p w:rsidR="00FF0F04" w:rsidRDefault="00FF0F04" w:rsidP="00FF0F04">
      <w:pPr>
        <w:suppressAutoHyphens/>
        <w:spacing w:after="0" w:line="100" w:lineRule="atLeast"/>
        <w:jc w:val="center"/>
        <w:rPr>
          <w:rFonts w:ascii="Arial" w:eastAsia="Arial Unicode MS" w:hAnsi="Arial" w:cs="Arial"/>
          <w:color w:val="000000"/>
          <w:kern w:val="2"/>
          <w:sz w:val="32"/>
          <w:szCs w:val="32"/>
          <w:lang w:val="ru-RU" w:eastAsia="ar-SA"/>
        </w:rPr>
      </w:pP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Предшколска установа „Драгољуб Удицки“</w:t>
      </w: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Доситејева 43,</w:t>
      </w: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23300 Кикинда</w:t>
      </w: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ПИБ 101079643</w:t>
      </w:r>
    </w:p>
    <w:p w:rsidR="00FF0F04" w:rsidRDefault="00FF0F04" w:rsidP="00FF0F04">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FF0F04" w:rsidRDefault="00FF0F04" w:rsidP="00FF0F04">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FF0F04" w:rsidRDefault="00FF0F04" w:rsidP="00FF0F04">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color w:val="000000"/>
          <w:kern w:val="2"/>
          <w:sz w:val="24"/>
          <w:szCs w:val="24"/>
          <w:lang w:eastAsia="ar-SA"/>
        </w:rPr>
        <w:t>ЈАВНА НАБАВКА ДОБАРА – "</w:t>
      </w:r>
      <w:r w:rsidR="0095679D">
        <w:rPr>
          <w:rFonts w:ascii="Arial" w:eastAsia="Arial Unicode MS" w:hAnsi="Arial" w:cs="Arial"/>
          <w:b/>
          <w:bCs/>
          <w:color w:val="000000"/>
          <w:kern w:val="2"/>
          <w:sz w:val="24"/>
          <w:szCs w:val="24"/>
          <w:lang w:eastAsia="ar-SA"/>
        </w:rPr>
        <w:t>МАТЕРИЈАЛ ЗА ТЕКУЋЕ ОДРЖАВАЊЕ ЗГРАДА И ОБЈЕКАТА</w:t>
      </w:r>
      <w:r>
        <w:rPr>
          <w:rFonts w:ascii="Arial" w:eastAsia="Arial Unicode MS" w:hAnsi="Arial" w:cs="Arial"/>
          <w:b/>
          <w:bCs/>
          <w:color w:val="000000"/>
          <w:kern w:val="2"/>
          <w:sz w:val="24"/>
          <w:szCs w:val="24"/>
          <w:lang w:val="ru-RU" w:eastAsia="ar-SA"/>
        </w:rPr>
        <w:t>"</w:t>
      </w:r>
    </w:p>
    <w:p w:rsidR="00FF0F04" w:rsidRDefault="00FF0F04" w:rsidP="00FF0F04">
      <w:pPr>
        <w:suppressAutoHyphens/>
        <w:spacing w:after="0" w:line="100" w:lineRule="atLeast"/>
        <w:jc w:val="center"/>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 мале вредности</w:t>
      </w:r>
    </w:p>
    <w:p w:rsidR="00FF0F04" w:rsidRDefault="00FF0F04" w:rsidP="00FF0F04">
      <w:pPr>
        <w:suppressAutoHyphens/>
        <w:spacing w:after="0" w:line="100" w:lineRule="atLeast"/>
        <w:jc w:val="center"/>
        <w:rPr>
          <w:rFonts w:ascii="Arial" w:eastAsia="Arial Unicode MS" w:hAnsi="Arial" w:cs="Arial"/>
          <w:b/>
          <w:bCs/>
          <w:color w:val="000000"/>
          <w:kern w:val="2"/>
          <w:sz w:val="24"/>
          <w:szCs w:val="24"/>
          <w:lang w:eastAsia="ar-SA"/>
        </w:rPr>
      </w:pPr>
    </w:p>
    <w:p w:rsidR="00FF0F04" w:rsidRPr="00503A7E"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roofErr w:type="gramStart"/>
      <w:r>
        <w:rPr>
          <w:rFonts w:ascii="Arial" w:eastAsia="Arial Unicode MS" w:hAnsi="Arial" w:cs="Arial"/>
          <w:b/>
          <w:bCs/>
          <w:color w:val="000000"/>
          <w:kern w:val="2"/>
          <w:sz w:val="24"/>
          <w:szCs w:val="24"/>
          <w:lang w:eastAsia="ar-SA"/>
        </w:rPr>
        <w:t>ЈАВНА НАБАВКА бр.</w:t>
      </w:r>
      <w:proofErr w:type="gramEnd"/>
      <w:r>
        <w:rPr>
          <w:rFonts w:ascii="Arial" w:eastAsia="Arial Unicode MS" w:hAnsi="Arial" w:cs="Arial"/>
          <w:b/>
          <w:bCs/>
          <w:color w:val="000000"/>
          <w:kern w:val="2"/>
          <w:sz w:val="24"/>
          <w:szCs w:val="24"/>
          <w:lang w:eastAsia="ar-SA"/>
        </w:rPr>
        <w:t xml:space="preserve"> </w:t>
      </w:r>
      <w:r w:rsidR="00503A7E">
        <w:rPr>
          <w:rFonts w:ascii="Arial" w:eastAsia="Arial Unicode MS" w:hAnsi="Arial" w:cs="Arial"/>
          <w:b/>
          <w:bCs/>
          <w:color w:val="000000"/>
          <w:kern w:val="2"/>
          <w:sz w:val="24"/>
          <w:szCs w:val="24"/>
          <w:lang w:eastAsia="ar-SA"/>
        </w:rPr>
        <w:t>03/2016</w:t>
      </w: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i/>
          <w:iCs/>
          <w:color w:val="000000"/>
          <w:kern w:val="2"/>
          <w:sz w:val="24"/>
          <w:szCs w:val="24"/>
          <w:lang w:eastAsia="ar-SA"/>
        </w:rPr>
      </w:pPr>
    </w:p>
    <w:p w:rsidR="00FF0F04" w:rsidRPr="0095679D" w:rsidRDefault="00FF0F04" w:rsidP="0095679D">
      <w:pPr>
        <w:suppressAutoHyphens/>
        <w:spacing w:after="0" w:line="100" w:lineRule="atLeast"/>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i/>
          <w:iCs/>
          <w:color w:val="000000"/>
          <w:kern w:val="2"/>
          <w:sz w:val="24"/>
          <w:szCs w:val="24"/>
          <w:lang w:eastAsia="ar-SA"/>
        </w:rPr>
      </w:pPr>
    </w:p>
    <w:p w:rsidR="00FF0F04" w:rsidRPr="0095679D" w:rsidRDefault="00FF0F04" w:rsidP="0095679D">
      <w:pPr>
        <w:suppressAutoHyphens/>
        <w:spacing w:after="0" w:line="100" w:lineRule="atLeast"/>
        <w:jc w:val="center"/>
        <w:rPr>
          <w:rFonts w:ascii="Arial" w:eastAsia="Arial Unicode MS" w:hAnsi="Arial" w:cs="Arial"/>
          <w:b/>
          <w:bCs/>
          <w:color w:val="000000"/>
          <w:kern w:val="2"/>
          <w:sz w:val="24"/>
          <w:szCs w:val="24"/>
          <w:lang w:eastAsia="ar-SA"/>
        </w:rPr>
      </w:pPr>
      <w:proofErr w:type="gramStart"/>
      <w:r>
        <w:rPr>
          <w:rFonts w:ascii="Arial" w:eastAsia="Arial Unicode MS" w:hAnsi="Arial" w:cs="Arial"/>
          <w:b/>
          <w:bCs/>
          <w:color w:val="000000"/>
          <w:kern w:val="2"/>
          <w:sz w:val="24"/>
          <w:szCs w:val="24"/>
          <w:lang w:eastAsia="ar-SA"/>
        </w:rPr>
        <w:t>Март, 2016.</w:t>
      </w:r>
      <w:proofErr w:type="gramEnd"/>
      <w:r>
        <w:rPr>
          <w:rFonts w:ascii="Arial" w:eastAsia="Arial Unicode MS" w:hAnsi="Arial" w:cs="Arial"/>
          <w:b/>
          <w:bCs/>
          <w:color w:val="000000"/>
          <w:kern w:val="2"/>
          <w:sz w:val="24"/>
          <w:szCs w:val="24"/>
          <w:lang w:eastAsia="ar-SA"/>
        </w:rPr>
        <w:t xml:space="preserve"> Године</w:t>
      </w: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proofErr w:type="gramStart"/>
      <w:r>
        <w:rPr>
          <w:rFonts w:ascii="Arial" w:eastAsia="TimesNewRomanPSMT" w:hAnsi="Arial" w:cs="Arial"/>
          <w:color w:val="000000"/>
          <w:kern w:val="2"/>
          <w:sz w:val="24"/>
          <w:szCs w:val="24"/>
          <w:lang w:eastAsia="ar-SA"/>
        </w:rPr>
        <w:lastRenderedPageBreak/>
        <w:t>На основу чл.</w:t>
      </w:r>
      <w:proofErr w:type="gramEnd"/>
      <w:r>
        <w:rPr>
          <w:rFonts w:ascii="Arial" w:eastAsia="TimesNewRomanPSMT" w:hAnsi="Arial" w:cs="Arial"/>
          <w:color w:val="000000"/>
          <w:kern w:val="2"/>
          <w:sz w:val="24"/>
          <w:szCs w:val="24"/>
          <w:lang w:eastAsia="ar-SA"/>
        </w:rPr>
        <w:t xml:space="preserve"> 3</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w:t>
      </w:r>
      <w:proofErr w:type="gramStart"/>
      <w:r>
        <w:rPr>
          <w:rFonts w:ascii="Arial" w:eastAsia="TimesNewRomanPSMT" w:hAnsi="Arial" w:cs="Arial"/>
          <w:color w:val="000000"/>
          <w:kern w:val="2"/>
          <w:sz w:val="24"/>
          <w:szCs w:val="24"/>
          <w:lang w:eastAsia="ar-SA"/>
        </w:rPr>
        <w:t>и</w:t>
      </w:r>
      <w:proofErr w:type="gramEnd"/>
      <w:r>
        <w:rPr>
          <w:rFonts w:ascii="Arial" w:eastAsia="TimesNewRomanPSMT" w:hAnsi="Arial" w:cs="Arial"/>
          <w:color w:val="000000"/>
          <w:kern w:val="2"/>
          <w:sz w:val="24"/>
          <w:szCs w:val="24"/>
          <w:lang w:eastAsia="ar-SA"/>
        </w:rPr>
        <w:t xml:space="preserve"> 61. Закона о јавним набавкама („Сл. гласник РС” бр. 124/2012 14/2015 и 68/2015, у даљем тексту: Закон), чл. </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eastAsia="Arial Unicode MS" w:hAnsi="Arial" w:cs="Arial"/>
          <w:color w:val="000000"/>
          <w:kern w:val="2"/>
          <w:sz w:val="24"/>
          <w:szCs w:val="24"/>
          <w:lang w:eastAsia="ar-SA"/>
        </w:rPr>
        <w:t xml:space="preserve">Одлуке о покретању поступка јавне набавке број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val="sr-Cyrl-CS" w:eastAsia="ar-SA"/>
        </w:rPr>
        <w:t xml:space="preserve">; </w:t>
      </w:r>
      <w:r w:rsidR="005E7924">
        <w:rPr>
          <w:rFonts w:ascii="Arial" w:eastAsia="Arial Unicode MS" w:hAnsi="Arial" w:cs="Arial"/>
          <w:color w:val="000000"/>
          <w:kern w:val="2"/>
          <w:sz w:val="24"/>
          <w:szCs w:val="24"/>
          <w:lang w:val="sr-Cyrl-CS" w:eastAsia="ar-SA"/>
        </w:rPr>
        <w:t>690/16-1</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 xml:space="preserve">и Решења о образовању комисије за јавну набавку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val="sr-Cyrl-CS" w:eastAsia="ar-SA"/>
        </w:rPr>
        <w:t xml:space="preserve">; </w:t>
      </w:r>
      <w:r w:rsidR="005E7924">
        <w:rPr>
          <w:rFonts w:ascii="Arial" w:eastAsia="Arial Unicode MS" w:hAnsi="Arial" w:cs="Arial"/>
          <w:color w:val="000000"/>
          <w:kern w:val="2"/>
          <w:sz w:val="24"/>
          <w:szCs w:val="24"/>
          <w:lang w:val="sr-Cyrl-CS" w:eastAsia="ar-SA"/>
        </w:rPr>
        <w:t>690/16-2</w:t>
      </w:r>
      <w:r>
        <w:rPr>
          <w:rFonts w:ascii="Arial" w:eastAsia="Arial Unicode MS" w:hAnsi="Arial" w:cs="Arial"/>
          <w:color w:val="000000"/>
          <w:kern w:val="2"/>
          <w:sz w:val="24"/>
          <w:szCs w:val="24"/>
          <w:lang w:eastAsia="ar-SA"/>
        </w:rPr>
        <w:t>, припремљена је:</w:t>
      </w:r>
    </w:p>
    <w:p w:rsidR="00FF0F04" w:rsidRDefault="00FF0F04" w:rsidP="00FF0F04">
      <w:pPr>
        <w:suppressAutoHyphens/>
        <w:spacing w:after="0" w:line="100" w:lineRule="atLeast"/>
        <w:ind w:firstLine="720"/>
        <w:jc w:val="both"/>
        <w:rPr>
          <w:rFonts w:ascii="Arial" w:eastAsia="TimesNewRomanPSMT" w:hAnsi="Arial" w:cs="Arial"/>
          <w:color w:val="000000"/>
          <w:kern w:val="2"/>
          <w:sz w:val="24"/>
          <w:szCs w:val="24"/>
          <w:lang w:eastAsia="ar-SA"/>
        </w:rPr>
      </w:pPr>
    </w:p>
    <w:p w:rsidR="00FF0F04" w:rsidRDefault="00FF0F04" w:rsidP="00FF0F04">
      <w:pPr>
        <w:suppressAutoHyphens/>
        <w:spacing w:after="0" w:line="100" w:lineRule="atLeast"/>
        <w:ind w:firstLine="720"/>
        <w:jc w:val="both"/>
        <w:rPr>
          <w:rFonts w:ascii="Arial" w:eastAsia="TimesNewRomanPSMT" w:hAnsi="Arial" w:cs="Arial"/>
          <w:color w:val="000000"/>
          <w:kern w:val="2"/>
          <w:sz w:val="24"/>
          <w:szCs w:val="24"/>
          <w:lang w:eastAsia="ar-SA"/>
        </w:rPr>
      </w:pPr>
    </w:p>
    <w:p w:rsidR="00FF0F04" w:rsidRDefault="00FF0F04" w:rsidP="00FF0F04">
      <w:pPr>
        <w:suppressAutoHyphens/>
        <w:spacing w:after="0" w:line="100" w:lineRule="atLeast"/>
        <w:ind w:firstLine="720"/>
        <w:jc w:val="both"/>
        <w:rPr>
          <w:rFonts w:ascii="Arial" w:eastAsia="TimesNewRomanPSMT" w:hAnsi="Arial" w:cs="Arial"/>
          <w:color w:val="000000"/>
          <w:kern w:val="2"/>
          <w:sz w:val="24"/>
          <w:szCs w:val="24"/>
          <w:lang w:eastAsia="ar-SA"/>
        </w:rPr>
      </w:pP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r>
        <w:rPr>
          <w:rFonts w:ascii="Arial" w:eastAsia="TimesNewRomanPS-BoldMT" w:hAnsi="Arial" w:cs="Arial"/>
          <w:b/>
          <w:bCs/>
          <w:color w:val="000000"/>
          <w:kern w:val="2"/>
          <w:sz w:val="24"/>
          <w:szCs w:val="24"/>
          <w:lang w:eastAsia="ar-SA"/>
        </w:rPr>
        <w:t>КОНКУРСНА ДОКУМЕНТАЦИЈА</w:t>
      </w: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sr-Cyrl-CS" w:eastAsia="ar-SA"/>
        </w:rPr>
        <w:t>за јавну набавку мале вредности</w:t>
      </w:r>
      <w:r>
        <w:rPr>
          <w:rFonts w:ascii="Arial" w:eastAsia="TimesNewRomanPS-BoldMT" w:hAnsi="Arial" w:cs="Arial"/>
          <w:b/>
          <w:bCs/>
          <w:color w:val="000000"/>
          <w:kern w:val="2"/>
          <w:sz w:val="24"/>
          <w:szCs w:val="24"/>
          <w:lang w:eastAsia="ar-SA"/>
        </w:rPr>
        <w:t>–</w:t>
      </w:r>
      <w:r>
        <w:rPr>
          <w:rFonts w:ascii="Arial" w:eastAsia="TimesNewRomanPS-BoldMT" w:hAnsi="Arial" w:cs="Arial"/>
          <w:b/>
          <w:bCs/>
          <w:color w:val="000000"/>
          <w:kern w:val="2"/>
          <w:sz w:val="24"/>
          <w:szCs w:val="24"/>
          <w:lang w:val="sr-Cyrl-CS"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TimesNewRomanPS-BoldMT" w:hAnsi="Arial" w:cs="Arial"/>
          <w:b/>
          <w:bCs/>
          <w:color w:val="000000"/>
          <w:kern w:val="2"/>
          <w:sz w:val="24"/>
          <w:szCs w:val="24"/>
          <w:lang w:val="sr-Cyrl-CS" w:eastAsia="ar-SA"/>
        </w:rPr>
        <w:t>“</w:t>
      </w:r>
      <w:r>
        <w:rPr>
          <w:rFonts w:ascii="Arial" w:eastAsia="TimesNewRomanPS-BoldMT" w:hAnsi="Arial" w:cs="Arial"/>
          <w:b/>
          <w:bCs/>
          <w:color w:val="000000"/>
          <w:kern w:val="2"/>
          <w:sz w:val="24"/>
          <w:szCs w:val="24"/>
          <w:lang w:val="ru-RU" w:eastAsia="ar-SA"/>
        </w:rPr>
        <w:t xml:space="preserve">  </w:t>
      </w:r>
    </w:p>
    <w:p w:rsidR="00FF0F04" w:rsidRDefault="00FF0F04" w:rsidP="00FF0F04">
      <w:pPr>
        <w:shd w:val="clear" w:color="auto" w:fill="C6D9F1" w:themeFill="text2" w:themeFillTint="33"/>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w:t>
      </w:r>
      <w:r>
        <w:rPr>
          <w:rFonts w:ascii="Arial" w:eastAsia="TimesNewRomanPS-BoldMT" w:hAnsi="Arial" w:cs="Arial"/>
          <w:b/>
          <w:bCs/>
          <w:color w:val="000000"/>
          <w:kern w:val="2"/>
          <w:sz w:val="24"/>
          <w:szCs w:val="24"/>
          <w:lang w:val="sr-Cyrl-CS" w:eastAsia="ar-SA"/>
        </w:rPr>
        <w:t>МВ</w:t>
      </w:r>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w:t>
      </w:r>
      <w:r w:rsidR="00503A7E">
        <w:rPr>
          <w:rFonts w:ascii="Arial" w:eastAsia="TimesNewRomanPS-BoldMT" w:hAnsi="Arial" w:cs="Arial"/>
          <w:b/>
          <w:bCs/>
          <w:color w:val="000000"/>
          <w:kern w:val="2"/>
          <w:sz w:val="24"/>
          <w:szCs w:val="24"/>
          <w:lang w:val="sr-Cyrl-CS" w:eastAsia="ar-SA"/>
        </w:rPr>
        <w:t>03/2016</w:t>
      </w: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FF0F04" w:rsidRDefault="00FF0F04" w:rsidP="00FF0F04">
      <w:pPr>
        <w:suppressAutoHyphens/>
        <w:spacing w:after="0" w:line="100" w:lineRule="atLeast"/>
        <w:jc w:val="both"/>
        <w:rPr>
          <w:rFonts w:ascii="Arial" w:eastAsia="TimesNewRomanPS-BoldMT" w:hAnsi="Arial" w:cs="Arial"/>
          <w:b/>
          <w:bCs/>
          <w:color w:val="FF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p>
    <w:tbl>
      <w:tblPr>
        <w:tblW w:w="0" w:type="auto"/>
        <w:tblInd w:w="-30" w:type="dxa"/>
        <w:tblLayout w:type="fixed"/>
        <w:tblLook w:val="04A0"/>
      </w:tblPr>
      <w:tblGrid>
        <w:gridCol w:w="1563"/>
        <w:gridCol w:w="6119"/>
        <w:gridCol w:w="1620"/>
      </w:tblGrid>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Default="00FF0F04">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kern w:val="2"/>
                <w:sz w:val="24"/>
                <w:szCs w:val="24"/>
                <w:lang w:eastAsia="ar-SA"/>
              </w:rPr>
              <w:t>3</w:t>
            </w:r>
          </w:p>
        </w:tc>
      </w:tr>
      <w:tr w:rsidR="00FF0F04" w:rsidTr="00FF0F04">
        <w:trPr>
          <w:trHeight w:val="131"/>
        </w:trPr>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4</w:t>
            </w:r>
          </w:p>
        </w:tc>
      </w:tr>
      <w:tr w:rsidR="00FF0F04" w:rsidTr="00FF0F04">
        <w:tc>
          <w:tcPr>
            <w:tcW w:w="1563"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III</w:t>
            </w:r>
          </w:p>
          <w:p w:rsidR="00FF0F04" w:rsidRDefault="00FF0F04">
            <w:pPr>
              <w:suppressAutoHyphens/>
              <w:snapToGrid w:val="0"/>
              <w:spacing w:after="0" w:line="100" w:lineRule="atLeast"/>
              <w:rPr>
                <w:rFonts w:ascii="Arial" w:eastAsia="TimesNewRomanPSMT" w:hAnsi="Arial" w:cs="Arial"/>
                <w:color w:val="000000"/>
                <w:kern w:val="2"/>
                <w:sz w:val="24"/>
                <w:szCs w:val="24"/>
                <w:lang w:eastAsia="ar-SA"/>
              </w:rPr>
            </w:pP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Врста, техничке карактеристике</w:t>
            </w:r>
            <w:proofErr w:type="gramStart"/>
            <w:r>
              <w:rPr>
                <w:rFonts w:ascii="Arial" w:eastAsia="TimesNewRomanPSMT" w:hAnsi="Arial" w:cs="Arial"/>
                <w:color w:val="000000"/>
                <w:kern w:val="2"/>
                <w:sz w:val="24"/>
                <w:szCs w:val="24"/>
                <w:lang w:eastAsia="ar-SA"/>
              </w:rPr>
              <w:t>,обезбеђење</w:t>
            </w:r>
            <w:proofErr w:type="gramEnd"/>
            <w:r>
              <w:rPr>
                <w:rFonts w:ascii="Arial" w:eastAsia="TimesNewRomanPSMT" w:hAnsi="Arial" w:cs="Arial"/>
                <w:color w:val="000000"/>
                <w:kern w:val="2"/>
                <w:sz w:val="24"/>
                <w:szCs w:val="24"/>
                <w:lang w:eastAsia="ar-SA"/>
              </w:rPr>
              <w:t xml:space="preserve"> гаранције квалитета, рок испоруке, место испоруке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TimesNewRomanPSMT" w:hAnsi="Arial" w:cs="Arial"/>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5</w:t>
            </w:r>
          </w:p>
        </w:tc>
      </w:tr>
      <w:tr w:rsidR="00FF0F04" w:rsidTr="00FF0F04">
        <w:tc>
          <w:tcPr>
            <w:tcW w:w="1563"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 xml:space="preserve">Услови за учешће у поступку јавне набавке из чл. 75. </w:t>
            </w:r>
            <w:proofErr w:type="gramStart"/>
            <w:r>
              <w:rPr>
                <w:rFonts w:ascii="Arial" w:eastAsia="TimesNewRomanPSMT" w:hAnsi="Arial" w:cs="Arial"/>
                <w:color w:val="000000"/>
                <w:kern w:val="2"/>
                <w:sz w:val="24"/>
                <w:szCs w:val="24"/>
                <w:lang w:eastAsia="ar-SA"/>
              </w:rPr>
              <w:t>и</w:t>
            </w:r>
            <w:proofErr w:type="gramEnd"/>
            <w:r>
              <w:rPr>
                <w:rFonts w:ascii="Arial" w:eastAsia="TimesNewRomanPSMT" w:hAnsi="Arial" w:cs="Arial"/>
                <w:color w:val="000000"/>
                <w:kern w:val="2"/>
                <w:sz w:val="24"/>
                <w:szCs w:val="24"/>
                <w:lang w:eastAsia="ar-SA"/>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11</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14</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22</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26</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41</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AF5CED" w:rsidRDefault="00AF5CED">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66</w:t>
            </w:r>
          </w:p>
        </w:tc>
      </w:tr>
      <w:tr w:rsidR="00FF0F04" w:rsidTr="00FF0F04">
        <w:tc>
          <w:tcPr>
            <w:tcW w:w="1563"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X</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 xml:space="preserve">Образац изјаве о поштовању обавеза из чл. 75. </w:t>
            </w:r>
            <w:proofErr w:type="gramStart"/>
            <w:r>
              <w:rPr>
                <w:rFonts w:ascii="Arial" w:eastAsia="TimesNewRomanPSMT" w:hAnsi="Arial" w:cs="Arial"/>
                <w:color w:val="000000"/>
                <w:kern w:val="2"/>
                <w:sz w:val="24"/>
                <w:szCs w:val="24"/>
                <w:lang w:eastAsia="ar-SA"/>
              </w:rPr>
              <w:t>ст</w:t>
            </w:r>
            <w:proofErr w:type="gramEnd"/>
            <w:r>
              <w:rPr>
                <w:rFonts w:ascii="Arial" w:eastAsia="TimesNewRomanPSMT" w:hAnsi="Arial" w:cs="Arial"/>
                <w:color w:val="000000"/>
                <w:kern w:val="2"/>
                <w:sz w:val="24"/>
                <w:szCs w:val="24"/>
                <w:lang w:eastAsia="ar-SA"/>
              </w:rPr>
              <w:t>. 2. Закона</w:t>
            </w:r>
          </w:p>
        </w:tc>
        <w:tc>
          <w:tcPr>
            <w:tcW w:w="162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Pr="00AF5CED" w:rsidRDefault="00AF5CED">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r>
              <w:rPr>
                <w:rFonts w:ascii="Arial" w:eastAsia="TimesNewRomanPSMT" w:hAnsi="Arial" w:cs="Arial"/>
                <w:kern w:val="2"/>
                <w:sz w:val="24"/>
                <w:szCs w:val="24"/>
                <w:lang w:eastAsia="ar-SA"/>
              </w:rPr>
              <w:t>67</w:t>
            </w:r>
          </w:p>
        </w:tc>
      </w:tr>
    </w:tbl>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sidRPr="00AF5CED">
        <w:rPr>
          <w:rFonts w:ascii="Arial" w:eastAsia="Arial Unicode MS" w:hAnsi="Arial" w:cs="Arial"/>
          <w:color w:val="000000"/>
          <w:kern w:val="2"/>
          <w:sz w:val="24"/>
          <w:szCs w:val="24"/>
          <w:lang w:val="sr-Cyrl-CS" w:eastAsia="ar-SA"/>
        </w:rPr>
        <w:t xml:space="preserve">НАПОМЕНА: Ова конкурсна документација има укупно </w:t>
      </w:r>
      <w:r w:rsidR="00AF5CED" w:rsidRPr="00AF5CED">
        <w:rPr>
          <w:rFonts w:ascii="Arial" w:eastAsia="Arial Unicode MS" w:hAnsi="Arial" w:cs="Arial"/>
          <w:color w:val="000000"/>
          <w:kern w:val="2"/>
          <w:sz w:val="24"/>
          <w:szCs w:val="24"/>
          <w:lang w:val="sr-Cyrl-CS" w:eastAsia="ar-SA"/>
        </w:rPr>
        <w:t>69</w:t>
      </w:r>
      <w:r w:rsidRPr="00AF5CED">
        <w:rPr>
          <w:rFonts w:ascii="Arial" w:eastAsia="Arial Unicode MS" w:hAnsi="Arial" w:cs="Arial"/>
          <w:color w:val="000000"/>
          <w:kern w:val="2"/>
          <w:sz w:val="24"/>
          <w:szCs w:val="24"/>
          <w:lang w:val="sr-Cyrl-CS" w:eastAsia="ar-SA"/>
        </w:rPr>
        <w:t>(</w:t>
      </w:r>
      <w:r w:rsidR="00AF5CED" w:rsidRPr="00AF5CED">
        <w:rPr>
          <w:rFonts w:ascii="Arial" w:eastAsia="Arial Unicode MS" w:hAnsi="Arial" w:cs="Arial"/>
          <w:color w:val="000000"/>
          <w:kern w:val="2"/>
          <w:sz w:val="24"/>
          <w:szCs w:val="24"/>
          <w:lang w:val="sr-Cyrl-CS" w:eastAsia="ar-SA"/>
        </w:rPr>
        <w:t>шездесетдевет</w:t>
      </w:r>
      <w:r w:rsidRPr="00AF5CED">
        <w:rPr>
          <w:rFonts w:ascii="Arial" w:eastAsia="Arial Unicode MS" w:hAnsi="Arial" w:cs="Arial"/>
          <w:color w:val="000000"/>
          <w:kern w:val="2"/>
          <w:sz w:val="24"/>
          <w:szCs w:val="24"/>
          <w:lang w:val="sr-Cyrl-CS" w:eastAsia="ar-SA"/>
        </w:rPr>
        <w:t>) страница.</w:t>
      </w: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95679D" w:rsidRDefault="0095679D"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 xml:space="preserve">I ОПШТИ ПОДАЦИ О ЈАВНОЈ НАБАВЦИ </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1.Подаци о наручиоцу</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Предшколска установа „Драгољуб Удицки”</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Адреса:</w:t>
      </w:r>
      <w:r>
        <w:rPr>
          <w:rFonts w:ascii="Arial" w:eastAsia="Arial Unicode MS" w:hAnsi="Arial" w:cs="Arial"/>
          <w:color w:val="000000"/>
          <w:kern w:val="2"/>
          <w:sz w:val="24"/>
          <w:szCs w:val="24"/>
          <w:lang w:eastAsia="ar-SA"/>
        </w:rPr>
        <w:t xml:space="preserve"> Доситејеваброј 43, 23300 Кикинда</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 xml:space="preserve">Интернет страница: </w:t>
      </w:r>
      <w:r>
        <w:rPr>
          <w:rFonts w:ascii="Arial" w:eastAsia="Arial Unicode MS" w:hAnsi="Arial" w:cs="Arial"/>
          <w:iCs/>
          <w:color w:val="000000"/>
          <w:kern w:val="2"/>
          <w:sz w:val="24"/>
          <w:szCs w:val="24"/>
          <w:lang w:eastAsia="ar-SA"/>
        </w:rPr>
        <w:t>www.predskolskakikinda.edu.rs</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 xml:space="preserve">Предметна јавна набавка услуга се спроводи у </w:t>
      </w:r>
      <w:r>
        <w:rPr>
          <w:rFonts w:ascii="Arial" w:eastAsia="Arial Unicode MS" w:hAnsi="Arial" w:cs="Arial"/>
          <w:color w:val="000000"/>
          <w:kern w:val="2"/>
          <w:sz w:val="24"/>
          <w:szCs w:val="24"/>
          <w:lang w:val="sr-Cyrl-CS" w:eastAsia="ar-SA"/>
        </w:rPr>
        <w:t xml:space="preserve">поступку јавне набавке мале вредности број </w:t>
      </w:r>
      <w:r w:rsidR="00503A7E">
        <w:rPr>
          <w:rFonts w:ascii="Arial" w:eastAsia="Arial Unicode MS" w:hAnsi="Arial" w:cs="Arial"/>
          <w:color w:val="000000"/>
          <w:kern w:val="2"/>
          <w:sz w:val="24"/>
          <w:szCs w:val="24"/>
          <w:lang w:val="sr-Cyrl-CS" w:eastAsia="ar-SA"/>
        </w:rPr>
        <w:t>03/2016</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у складу са Законом и подзаконским актима којима се уређују јавне набавке.</w:t>
      </w:r>
      <w:proofErr w:type="gramEnd"/>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roofErr w:type="gramStart"/>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w:t>
      </w:r>
      <w:proofErr w:type="gramEnd"/>
      <w:r>
        <w:rPr>
          <w:rFonts w:ascii="Arial" w:eastAsia="Arial Unicode MS" w:hAnsi="Arial" w:cs="Arial"/>
          <w:color w:val="000000"/>
          <w:kern w:val="2"/>
          <w:sz w:val="24"/>
          <w:szCs w:val="24"/>
          <w:lang w:val="sr-Cyrl-CS" w:eastAsia="ar-SA"/>
        </w:rPr>
        <w:t xml:space="preserve"> </w:t>
      </w:r>
      <w:r w:rsidR="00503A7E">
        <w:rPr>
          <w:rFonts w:ascii="Arial" w:eastAsia="Arial Unicode MS" w:hAnsi="Arial" w:cs="Arial"/>
          <w:color w:val="000000"/>
          <w:kern w:val="2"/>
          <w:sz w:val="24"/>
          <w:szCs w:val="24"/>
          <w:lang w:val="sr-Cyrl-CS" w:eastAsia="ar-SA"/>
        </w:rPr>
        <w:t>03/2016</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су</w:t>
      </w:r>
      <w:r>
        <w:rPr>
          <w:rFonts w:ascii="Arial" w:eastAsia="Arial Unicode MS" w:hAnsi="Arial" w:cs="Arial"/>
          <w:color w:val="000000"/>
          <w:kern w:val="2"/>
          <w:sz w:val="24"/>
          <w:szCs w:val="24"/>
          <w:lang w:val="sr-Cyrl-CS" w:eastAsia="ar-SA"/>
        </w:rPr>
        <w:t xml:space="preserve"> добра</w:t>
      </w:r>
      <w:r>
        <w:rPr>
          <w:rFonts w:ascii="Arial" w:eastAsia="Arial Unicode MS" w:hAnsi="Arial" w:cs="Arial"/>
          <w:i/>
          <w:color w:val="000000"/>
          <w:kern w:val="2"/>
          <w:sz w:val="24"/>
          <w:szCs w:val="24"/>
          <w:lang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Arial Unicode MS" w:hAnsi="Arial" w:cs="Arial"/>
          <w:color w:val="000000"/>
          <w:kern w:val="2"/>
          <w:sz w:val="24"/>
          <w:szCs w:val="24"/>
          <w:lang w:eastAsia="ar-SA"/>
        </w:rPr>
        <w:t>.</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4</w:t>
      </w:r>
      <w:r>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val="sr-Cyrl-CS" w:eastAsia="ar-SA"/>
        </w:rPr>
        <w:t xml:space="preserve">Резервисана набавка: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Није у питању резервисана набавка</w:t>
      </w:r>
      <w:r>
        <w:rPr>
          <w:rFonts w:ascii="Arial" w:eastAsia="Arial Unicode MS" w:hAnsi="Arial" w:cs="Arial"/>
          <w:color w:val="000000"/>
          <w:kern w:val="2"/>
          <w:sz w:val="24"/>
          <w:szCs w:val="24"/>
          <w:lang w:eastAsia="ar-SA"/>
        </w:rPr>
        <w:t>.</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val="sr-Cyrl-CS" w:eastAsia="ar-SA"/>
        </w:rPr>
        <w:t xml:space="preserve">Електронска лицитација: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Не спроводи се електронска лицитација</w:t>
      </w:r>
      <w:r>
        <w:rPr>
          <w:rFonts w:ascii="Arial" w:eastAsia="Arial Unicode MS" w:hAnsi="Arial" w:cs="Arial"/>
          <w:color w:val="000000"/>
          <w:kern w:val="2"/>
          <w:sz w:val="24"/>
          <w:szCs w:val="24"/>
          <w:lang w:eastAsia="ar-SA"/>
        </w:rPr>
        <w:t>.</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6. Циљ поступка</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val="sr-Cyrl-CS" w:eastAsia="ar-SA"/>
        </w:rPr>
      </w:pPr>
      <w:r>
        <w:rPr>
          <w:rFonts w:ascii="Arial" w:eastAsia="Arial Unicode MS" w:hAnsi="Arial" w:cs="Arial"/>
          <w:color w:val="000000"/>
          <w:kern w:val="2"/>
          <w:sz w:val="24"/>
          <w:szCs w:val="24"/>
          <w:lang w:val="sr-Cyrl-CS" w:eastAsia="ar-SA"/>
        </w:rPr>
        <w:t>Поступак јавне набавке се спроводи ради закључења уговора о јавној набавци.</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Контакт (лице или служба) </w:t>
      </w: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Лице (или служба) за контакт: Светлана Нинковић и Нера Ракин</w:t>
      </w:r>
      <w:r>
        <w:rPr>
          <w:rFonts w:ascii="Arial" w:eastAsia="Arial Unicode MS" w:hAnsi="Arial" w:cs="Arial"/>
          <w:i/>
          <w:iCs/>
          <w:color w:val="000000"/>
          <w:kern w:val="2"/>
          <w:sz w:val="24"/>
          <w:szCs w:val="24"/>
          <w:lang w:eastAsia="ar-SA"/>
        </w:rPr>
        <w:t>,</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 xml:space="preserve">Е - mail адреса (или број факса): </w:t>
      </w:r>
      <w:hyperlink r:id="rId8" w:history="1">
        <w:r>
          <w:rPr>
            <w:rStyle w:val="Hyperlink"/>
            <w:rFonts w:ascii="Arial" w:hAnsi="Arial" w:cs="Arial"/>
            <w:sz w:val="24"/>
            <w:szCs w:val="24"/>
          </w:rPr>
          <w:t>dudicki@predskolskakikinda.edu.rs</w:t>
        </w:r>
      </w:hyperlink>
      <w:r>
        <w:rPr>
          <w:rFonts w:ascii="Arial" w:eastAsia="Arial Unicode MS" w:hAnsi="Arial" w:cs="Arial"/>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proofErr w:type="gramStart"/>
      <w:r>
        <w:rPr>
          <w:rFonts w:ascii="Arial" w:eastAsia="Arial Unicode MS" w:hAnsi="Arial" w:cs="Arial"/>
          <w:color w:val="000000"/>
          <w:kern w:val="2"/>
          <w:sz w:val="24"/>
          <w:szCs w:val="24"/>
          <w:lang w:eastAsia="ar-SA"/>
        </w:rPr>
        <w:t>fax</w:t>
      </w:r>
      <w:proofErr w:type="gramEnd"/>
      <w:r>
        <w:rPr>
          <w:rFonts w:ascii="Arial" w:eastAsia="Arial Unicode MS" w:hAnsi="Arial" w:cs="Arial"/>
          <w:color w:val="000000"/>
          <w:kern w:val="2"/>
          <w:sz w:val="24"/>
          <w:szCs w:val="24"/>
          <w:lang w:eastAsia="ar-SA"/>
        </w:rPr>
        <w:t xml:space="preserve"> 0230/22-530</w:t>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Pr="0095679D"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val="sr-Cyrl-CS"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II  ПОДАЦИ</w:t>
      </w:r>
      <w:proofErr w:type="gramEnd"/>
      <w:r>
        <w:rPr>
          <w:rFonts w:ascii="Arial" w:eastAsia="Arial Unicode MS" w:hAnsi="Arial" w:cs="Arial"/>
          <w:b/>
          <w:bCs/>
          <w:i/>
          <w:iCs/>
          <w:color w:val="000000"/>
          <w:kern w:val="2"/>
          <w:sz w:val="28"/>
          <w:szCs w:val="28"/>
          <w:lang w:eastAsia="ar-SA"/>
        </w:rPr>
        <w:t xml:space="preserve"> О ПРЕДМЕТУ ЈАВНЕ НАБАВКЕ</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pStyle w:val="ListParagraph"/>
        <w:numPr>
          <w:ilvl w:val="0"/>
          <w:numId w:val="4"/>
        </w:numPr>
        <w:jc w:val="both"/>
        <w:rPr>
          <w:rFonts w:ascii="Arial" w:hAnsi="Arial" w:cs="Arial"/>
          <w:b/>
          <w:bCs/>
        </w:rPr>
      </w:pPr>
      <w:r>
        <w:rPr>
          <w:rFonts w:ascii="Arial" w:hAnsi="Arial" w:cs="Arial"/>
          <w:b/>
          <w:bCs/>
        </w:rPr>
        <w:t>Предмет јавне набавке</w:t>
      </w:r>
    </w:p>
    <w:p w:rsidR="00FF0F04" w:rsidRDefault="00FF0F04" w:rsidP="00FF0F04">
      <w:pPr>
        <w:pStyle w:val="ListParagraph"/>
        <w:spacing w:before="120" w:line="320" w:lineRule="atLeast"/>
        <w:jc w:val="both"/>
        <w:rPr>
          <w:rFonts w:ascii="Arial" w:eastAsia="TimesNewRomanPS-BoldMT" w:hAnsi="Arial" w:cs="Arial"/>
          <w:b/>
          <w:bCs/>
        </w:rPr>
      </w:pPr>
      <w:r>
        <w:rPr>
          <w:rFonts w:ascii="Arial" w:hAnsi="Arial" w:cs="Arial"/>
          <w:u w:val="single"/>
          <w:lang w:val="sr-Cyrl-CS"/>
        </w:rPr>
        <w:t>Опис предмета набавке:</w:t>
      </w:r>
      <w:r>
        <w:rPr>
          <w:rFonts w:ascii="Arial" w:hAnsi="Arial" w:cs="Arial"/>
          <w:lang w:val="sr-Cyrl-CS"/>
        </w:rPr>
        <w:t xml:space="preserve">  Предмет јавне набавке број </w:t>
      </w:r>
      <w:r w:rsidR="00503A7E">
        <w:rPr>
          <w:rFonts w:ascii="Arial" w:hAnsi="Arial" w:cs="Arial"/>
          <w:lang w:val="sr-Cyrl-CS"/>
        </w:rPr>
        <w:t>03/2016</w:t>
      </w:r>
      <w:r>
        <w:rPr>
          <w:rFonts w:ascii="Arial" w:hAnsi="Arial" w:cs="Arial"/>
          <w:lang w:val="sr-Cyrl-CS"/>
        </w:rPr>
        <w:t xml:space="preserve"> су добра-</w:t>
      </w:r>
      <w:r>
        <w:rPr>
          <w:rFonts w:ascii="Arial" w:eastAsia="TimesNewRomanPS-BoldMT" w:hAnsi="Arial" w:cs="Arial"/>
          <w:b/>
          <w:bCs/>
          <w:lang w:val="sr-Cyrl-CS"/>
        </w:rPr>
        <w:t xml:space="preserve"> </w:t>
      </w:r>
      <w:r w:rsidR="0095679D">
        <w:rPr>
          <w:rFonts w:ascii="Arial" w:eastAsia="TimesNewRomanPS-BoldMT" w:hAnsi="Arial" w:cs="Arial"/>
          <w:b/>
          <w:bCs/>
          <w:lang w:val="ru-RU"/>
        </w:rPr>
        <w:t>Материјали за текуће одржавање зграда и објеката</w:t>
      </w:r>
    </w:p>
    <w:p w:rsidR="0039584C" w:rsidRDefault="0039584C" w:rsidP="0039584C">
      <w:pPr>
        <w:suppressAutoHyphens/>
        <w:spacing w:after="0" w:line="100" w:lineRule="atLeast"/>
        <w:jc w:val="both"/>
        <w:rPr>
          <w:rFonts w:ascii="Arial" w:eastAsia="TimesNewRomanPS-BoldMT" w:hAnsi="Arial" w:cs="Arial"/>
          <w:bCs/>
          <w:color w:val="000000"/>
          <w:kern w:val="2"/>
          <w:sz w:val="24"/>
          <w:szCs w:val="24"/>
          <w:lang w:val="ru-RU" w:eastAsia="ar-SA"/>
        </w:rPr>
      </w:pPr>
      <w:r>
        <w:rPr>
          <w:rFonts w:ascii="Arial" w:eastAsia="TimesNewRomanPS-BoldMT" w:hAnsi="Arial" w:cs="Arial"/>
          <w:bCs/>
          <w:color w:val="000000"/>
          <w:kern w:val="2"/>
          <w:sz w:val="24"/>
          <w:szCs w:val="24"/>
          <w:lang w:val="ru-RU" w:eastAsia="ar-SA"/>
        </w:rPr>
        <w:t>Набавка обликована по партијама:</w:t>
      </w:r>
    </w:p>
    <w:p w:rsidR="0039584C" w:rsidRPr="00B7009F" w:rsidRDefault="0039584C" w:rsidP="0039584C">
      <w:pPr>
        <w:pStyle w:val="ListParagraph"/>
        <w:numPr>
          <w:ilvl w:val="0"/>
          <w:numId w:val="42"/>
        </w:numPr>
        <w:jc w:val="both"/>
        <w:rPr>
          <w:rFonts w:ascii="Arial" w:hAnsi="Arial" w:cs="Arial"/>
          <w:lang w:val="sr-Cyrl-CS"/>
        </w:rPr>
      </w:pPr>
      <w:r>
        <w:rPr>
          <w:rFonts w:ascii="Arial" w:hAnsi="Arial" w:cs="Arial"/>
          <w:lang w:val="sr-Cyrl-CS"/>
        </w:rPr>
        <w:t xml:space="preserve">Партија број 1- Материјал за поправке санитарних и </w:t>
      </w:r>
      <w:r w:rsidRPr="00B7009F">
        <w:rPr>
          <w:rFonts w:ascii="Arial" w:hAnsi="Arial" w:cs="Arial"/>
          <w:lang w:val="sr-Cyrl-CS"/>
        </w:rPr>
        <w:t>водоводних инсталација</w:t>
      </w:r>
    </w:p>
    <w:p w:rsidR="0039584C" w:rsidRDefault="0039584C" w:rsidP="0039584C">
      <w:pPr>
        <w:pStyle w:val="ListParagraph"/>
        <w:numPr>
          <w:ilvl w:val="0"/>
          <w:numId w:val="42"/>
        </w:numPr>
        <w:jc w:val="both"/>
        <w:rPr>
          <w:rFonts w:ascii="Arial" w:hAnsi="Arial" w:cs="Arial"/>
          <w:lang w:val="sr-Cyrl-CS"/>
        </w:rPr>
      </w:pPr>
      <w:r>
        <w:rPr>
          <w:rFonts w:ascii="Arial" w:hAnsi="Arial" w:cs="Arial"/>
          <w:lang w:val="sr-Cyrl-CS"/>
        </w:rPr>
        <w:t>Партија број 2- Материјал за поправке електричних инсталација</w:t>
      </w:r>
    </w:p>
    <w:p w:rsidR="0039584C" w:rsidRPr="0039584C" w:rsidRDefault="0039584C" w:rsidP="0039584C">
      <w:pPr>
        <w:pStyle w:val="ListParagraph"/>
        <w:numPr>
          <w:ilvl w:val="0"/>
          <w:numId w:val="42"/>
        </w:numPr>
        <w:jc w:val="both"/>
        <w:rPr>
          <w:rFonts w:ascii="Arial" w:hAnsi="Arial" w:cs="Arial"/>
          <w:lang w:val="sr-Cyrl-CS"/>
        </w:rPr>
      </w:pPr>
      <w:r>
        <w:rPr>
          <w:rFonts w:ascii="Arial" w:hAnsi="Arial" w:cs="Arial"/>
          <w:lang w:val="sr-Cyrl-CS"/>
        </w:rPr>
        <w:t>Партија број 3- Фарбарски и молерски материјал</w:t>
      </w:r>
    </w:p>
    <w:p w:rsidR="0039584C" w:rsidRDefault="0039584C" w:rsidP="0039584C">
      <w:pPr>
        <w:pStyle w:val="ListParagraph"/>
        <w:numPr>
          <w:ilvl w:val="0"/>
          <w:numId w:val="42"/>
        </w:numPr>
        <w:jc w:val="both"/>
        <w:rPr>
          <w:rFonts w:ascii="Arial" w:hAnsi="Arial" w:cs="Arial"/>
          <w:lang w:val="sr-Cyrl-CS"/>
        </w:rPr>
      </w:pPr>
      <w:r w:rsidRPr="0039584C">
        <w:rPr>
          <w:rFonts w:ascii="Arial" w:hAnsi="Arial" w:cs="Arial"/>
          <w:lang w:val="sr-Cyrl-CS"/>
        </w:rPr>
        <w:t>Партија број 4- Материјал за столарске радове</w:t>
      </w:r>
    </w:p>
    <w:p w:rsidR="0039584C" w:rsidRPr="0039584C" w:rsidRDefault="0039584C" w:rsidP="0039584C">
      <w:pPr>
        <w:pStyle w:val="ListParagraph"/>
        <w:numPr>
          <w:ilvl w:val="0"/>
          <w:numId w:val="42"/>
        </w:numPr>
        <w:jc w:val="both"/>
        <w:rPr>
          <w:rFonts w:ascii="Arial" w:hAnsi="Arial" w:cs="Arial"/>
          <w:lang w:val="sr-Cyrl-CS"/>
        </w:rPr>
      </w:pPr>
      <w:r>
        <w:rPr>
          <w:rFonts w:ascii="Arial" w:hAnsi="Arial" w:cs="Arial"/>
          <w:lang w:val="sr-Cyrl-CS"/>
        </w:rPr>
        <w:t>Партија број 5-Материјал за расхладну и термо опрему</w:t>
      </w:r>
    </w:p>
    <w:p w:rsidR="0039584C" w:rsidRDefault="0039584C" w:rsidP="0039584C">
      <w:pPr>
        <w:ind w:left="360"/>
        <w:jc w:val="both"/>
        <w:rPr>
          <w:rFonts w:ascii="Arial" w:hAnsi="Arial" w:cs="Arial"/>
          <w:lang w:val="sr-Cyrl-CS"/>
        </w:rPr>
      </w:pPr>
    </w:p>
    <w:p w:rsidR="0039584C" w:rsidRDefault="0039584C" w:rsidP="0039584C">
      <w:pPr>
        <w:ind w:left="360"/>
        <w:jc w:val="both"/>
        <w:rPr>
          <w:rFonts w:ascii="Arial" w:eastAsia="Arial Unicode MS" w:hAnsi="Arial" w:cs="Arial"/>
          <w:b/>
          <w:iCs/>
          <w:kern w:val="2"/>
          <w:sz w:val="24"/>
          <w:szCs w:val="24"/>
          <w:lang w:val="sr-Cyrl-CS"/>
        </w:rPr>
      </w:pPr>
      <w:r>
        <w:rPr>
          <w:rFonts w:ascii="Arial" w:eastAsia="Arial Unicode MS" w:hAnsi="Arial" w:cs="Arial"/>
          <w:b/>
          <w:iCs/>
          <w:kern w:val="2"/>
          <w:sz w:val="24"/>
          <w:szCs w:val="24"/>
          <w:lang w:val="sr-Cyrl-CS"/>
        </w:rPr>
        <w:t>2.  Опис партија, ако је предмет јавне набавке обликован по партијама.</w:t>
      </w:r>
    </w:p>
    <w:p w:rsidR="0039584C" w:rsidRDefault="0039584C" w:rsidP="0039584C">
      <w:pPr>
        <w:pStyle w:val="ListParagraph"/>
        <w:jc w:val="both"/>
        <w:rPr>
          <w:rFonts w:ascii="Arial" w:hAnsi="Arial" w:cs="Arial"/>
          <w:iCs/>
          <w:lang w:val="sr-Cyrl-CS"/>
        </w:rPr>
      </w:pPr>
    </w:p>
    <w:tbl>
      <w:tblPr>
        <w:tblW w:w="10632" w:type="dxa"/>
        <w:tblInd w:w="-601" w:type="dxa"/>
        <w:tblLayout w:type="fixed"/>
        <w:tblLook w:val="04A0"/>
      </w:tblPr>
      <w:tblGrid>
        <w:gridCol w:w="851"/>
        <w:gridCol w:w="2693"/>
        <w:gridCol w:w="5812"/>
        <w:gridCol w:w="1276"/>
      </w:tblGrid>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tabs>
                <w:tab w:val="right" w:pos="2189"/>
              </w:tabs>
              <w:spacing w:after="0" w:line="240" w:lineRule="auto"/>
              <w:jc w:val="both"/>
              <w:rPr>
                <w:rFonts w:ascii="Arial" w:hAnsi="Arial" w:cs="Arial"/>
                <w:b/>
                <w:i/>
                <w:sz w:val="24"/>
                <w:szCs w:val="24"/>
              </w:rPr>
            </w:pPr>
            <w:r>
              <w:rPr>
                <w:rFonts w:ascii="Arial" w:hAnsi="Arial" w:cs="Arial"/>
                <w:b/>
                <w:i/>
                <w:sz w:val="24"/>
                <w:szCs w:val="24"/>
              </w:rPr>
              <w:t>партија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tabs>
                <w:tab w:val="right" w:pos="2189"/>
              </w:tabs>
              <w:spacing w:after="0" w:line="240" w:lineRule="auto"/>
              <w:jc w:val="both"/>
              <w:rPr>
                <w:rFonts w:ascii="Arial" w:hAnsi="Arial" w:cs="Arial"/>
                <w:b/>
                <w:i/>
                <w:sz w:val="24"/>
                <w:szCs w:val="24"/>
              </w:rPr>
            </w:pPr>
            <w:r>
              <w:rPr>
                <w:rFonts w:ascii="Arial" w:hAnsi="Arial" w:cs="Arial"/>
                <w:b/>
                <w:i/>
                <w:sz w:val="24"/>
                <w:szCs w:val="24"/>
              </w:rPr>
              <w:t>опис партије</w:t>
            </w:r>
            <w:r>
              <w:rPr>
                <w:rFonts w:ascii="Arial" w:hAnsi="Arial" w:cs="Arial"/>
                <w:b/>
                <w:i/>
                <w:sz w:val="24"/>
                <w:szCs w:val="24"/>
              </w:rPr>
              <w:tab/>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both"/>
              <w:rPr>
                <w:rFonts w:ascii="Arial" w:hAnsi="Arial" w:cs="Arial"/>
                <w:b/>
                <w:i/>
                <w:sz w:val="24"/>
                <w:szCs w:val="24"/>
              </w:rPr>
            </w:pPr>
            <w:r>
              <w:rPr>
                <w:rFonts w:ascii="Arial" w:hAnsi="Arial" w:cs="Arial"/>
                <w:b/>
                <w:i/>
                <w:sz w:val="24"/>
                <w:szCs w:val="24"/>
              </w:rPr>
              <w:t xml:space="preserve">назив из општег речника набавке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both"/>
              <w:rPr>
                <w:rFonts w:ascii="Arial" w:hAnsi="Arial" w:cs="Arial"/>
                <w:b/>
                <w:i/>
                <w:sz w:val="24"/>
                <w:szCs w:val="24"/>
              </w:rPr>
            </w:pPr>
            <w:r>
              <w:rPr>
                <w:rFonts w:ascii="Arial" w:hAnsi="Arial" w:cs="Arial"/>
                <w:b/>
                <w:i/>
                <w:sz w:val="24"/>
                <w:szCs w:val="24"/>
              </w:rPr>
              <w:t xml:space="preserve">ознака </w:t>
            </w: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center"/>
              <w:rPr>
                <w:rFonts w:ascii="Arial" w:hAnsi="Arial" w:cs="Arial"/>
                <w:sz w:val="24"/>
                <w:szCs w:val="24"/>
              </w:rPr>
            </w:pPr>
            <w:r>
              <w:rPr>
                <w:rFonts w:ascii="Arial" w:hAnsi="Arial" w:cs="Arial"/>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245C4D" w:rsidRDefault="0039584C" w:rsidP="0039584C">
            <w:pPr>
              <w:spacing w:after="0" w:line="240" w:lineRule="auto"/>
              <w:rPr>
                <w:rFonts w:ascii="Arial" w:hAnsi="Arial" w:cs="Arial"/>
                <w:b/>
                <w:sz w:val="24"/>
                <w:szCs w:val="24"/>
                <w:lang w:val="sr-Cyrl-CS"/>
              </w:rPr>
            </w:pPr>
            <w:r w:rsidRPr="00245C4D">
              <w:rPr>
                <w:rFonts w:ascii="Arial" w:hAnsi="Arial" w:cs="Arial"/>
                <w:b/>
                <w:lang w:val="sr-Cyrl-CS"/>
              </w:rPr>
              <w:t xml:space="preserve">Материјал за поправке санитарних и водоводних </w:t>
            </w:r>
            <w:r w:rsidRPr="00B7009F">
              <w:rPr>
                <w:rFonts w:ascii="Arial" w:hAnsi="Arial" w:cs="Arial"/>
                <w:b/>
                <w:lang w:val="sr-Cyrl-CS"/>
              </w:rPr>
              <w:t>инсталација</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line="240" w:lineRule="auto"/>
              <w:ind w:right="-432"/>
              <w:jc w:val="both"/>
              <w:rPr>
                <w:rFonts w:ascii="Times New Roman" w:hAnsi="Times New Roman" w:cs="Times New Roman"/>
                <w:sz w:val="24"/>
                <w:szCs w:val="24"/>
              </w:rPr>
            </w:pPr>
            <w:hyperlink r:id="rId9" w:tooltip="44500000 - Алати, браве, кључеви, шарке, спојни елементи, ланци и опруге" w:history="1">
              <w:r w:rsidRPr="004E32B0">
                <w:rPr>
                  <w:rStyle w:val="Hyperlink"/>
                  <w:rFonts w:ascii="Times New Roman" w:hAnsi="Times New Roman" w:cs="Times New Roman"/>
                  <w:color w:val="000000" w:themeColor="text1"/>
                </w:rPr>
                <w:t>44500000 - Алати, браве, кључеви, шарке, спојни елементи, ланци и опруге</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highlight w:val="yellow"/>
              </w:rPr>
            </w:pPr>
            <w:r w:rsidRPr="004E32B0">
              <w:rPr>
                <w:rFonts w:ascii="Times New Roman" w:hAnsi="Times New Roman" w:cs="Times New Roman"/>
                <w:sz w:val="24"/>
                <w:szCs w:val="24"/>
              </w:rPr>
              <w:t>44500000</w:t>
            </w: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245C4D" w:rsidRDefault="0039584C" w:rsidP="0039584C">
            <w:pPr>
              <w:spacing w:after="0"/>
              <w:rPr>
                <w:b/>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rPr>
                <w:rFonts w:ascii="Times New Roman" w:hAnsi="Times New Roman" w:cs="Times New Roman"/>
                <w:highlight w:val="yellow"/>
              </w:rPr>
            </w:pP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245C4D" w:rsidRDefault="0039584C" w:rsidP="0039584C">
            <w:pPr>
              <w:spacing w:after="0" w:line="240" w:lineRule="auto"/>
              <w:rPr>
                <w:rFonts w:ascii="Arial" w:hAnsi="Arial" w:cs="Arial"/>
                <w:b/>
                <w:sz w:val="24"/>
                <w:szCs w:val="24"/>
                <w:lang w:val="sr-Cyrl-CS"/>
              </w:rPr>
            </w:pPr>
            <w:r w:rsidRPr="00245C4D">
              <w:rPr>
                <w:rFonts w:ascii="Arial" w:hAnsi="Arial" w:cs="Arial"/>
                <w:b/>
                <w:lang w:val="sr-Cyrl-CS"/>
              </w:rPr>
              <w:t>Материјал за поправке електричних инсталација</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jc w:val="both"/>
              <w:rPr>
                <w:rFonts w:ascii="Times New Roman" w:hAnsi="Times New Roman" w:cs="Times New Roman"/>
                <w:color w:val="000000" w:themeColor="text1"/>
                <w:sz w:val="24"/>
                <w:szCs w:val="24"/>
              </w:rPr>
            </w:pPr>
            <w:r w:rsidRPr="004E32B0">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10" o:title=""/>
                </v:shape>
                <w:control r:id="rId11" w:name="DefaultOcxName" w:shapeid="_x0000_i1039"/>
              </w:object>
            </w:r>
            <w:hyperlink r:id="rId12" w:tooltip="31000000 - Електричне машине, апарати, опрема и потрошни материјал; расвета" w:history="1">
              <w:r w:rsidRPr="004E32B0">
                <w:rPr>
                  <w:rStyle w:val="Hyperlink"/>
                  <w:rFonts w:ascii="Times New Roman" w:hAnsi="Times New Roman" w:cs="Times New Roman"/>
                  <w:color w:val="000000" w:themeColor="text1"/>
                </w:rPr>
                <w:t>31000000 - Електричне машине, апарати, опрема и потрошни материјал; расвета</w:t>
              </w:r>
            </w:hyperlink>
          </w:p>
          <w:p w:rsidR="0039584C" w:rsidRPr="004E32B0" w:rsidRDefault="0039584C" w:rsidP="0039584C">
            <w:pPr>
              <w:spacing w:after="0"/>
              <w:jc w:val="both"/>
              <w:rPr>
                <w:rFonts w:ascii="Times New Roman" w:hAnsi="Times New Roman" w:cs="Times New Roman"/>
                <w:color w:val="000000" w:themeColor="text1"/>
                <w:sz w:val="24"/>
                <w:szCs w:val="24"/>
              </w:rPr>
            </w:pPr>
            <w:r w:rsidRPr="004E32B0">
              <w:rPr>
                <w:rFonts w:ascii="Times New Roman" w:hAnsi="Times New Roman" w:cs="Times New Roman"/>
                <w:color w:val="000000" w:themeColor="text1"/>
              </w:rPr>
              <w:object w:dxaOrig="1440" w:dyaOrig="1440">
                <v:shape id="_x0000_i1038" type="#_x0000_t75" style="width:20.25pt;height:18pt" o:ole="">
                  <v:imagedata r:id="rId10" o:title=""/>
                </v:shape>
                <w:control r:id="rId13" w:name="DefaultOcxName1" w:shapeid="_x0000_i1038"/>
              </w:objec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highlight w:val="yellow"/>
              </w:rPr>
            </w:pPr>
            <w:r w:rsidRPr="004E32B0">
              <w:rPr>
                <w:rFonts w:ascii="Times New Roman" w:hAnsi="Times New Roman" w:cs="Times New Roman"/>
                <w:sz w:val="24"/>
                <w:szCs w:val="24"/>
              </w:rPr>
              <w:t>31000000</w:t>
            </w:r>
          </w:p>
        </w:tc>
      </w:tr>
      <w:tr w:rsidR="0039584C" w:rsidTr="005E7924">
        <w:trPr>
          <w:trHeight w:val="43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3</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245C4D" w:rsidRDefault="0039584C" w:rsidP="0039584C">
            <w:pPr>
              <w:spacing w:after="0"/>
              <w:rPr>
                <w:rFonts w:ascii="Arial" w:hAnsi="Arial" w:cs="Arial"/>
                <w:b/>
                <w:sz w:val="24"/>
                <w:szCs w:val="24"/>
                <w:lang w:val="sr-Cyrl-CS"/>
              </w:rPr>
            </w:pPr>
            <w:r w:rsidRPr="00245C4D">
              <w:rPr>
                <w:rFonts w:ascii="Arial" w:hAnsi="Arial" w:cs="Arial"/>
                <w:b/>
                <w:lang w:val="sr-Cyrl-CS"/>
              </w:rPr>
              <w:t>Фарбарски и молерски материјал</w:t>
            </w:r>
          </w:p>
        </w:tc>
        <w:tc>
          <w:tcPr>
            <w:tcW w:w="581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584C" w:rsidRPr="004E32B0" w:rsidRDefault="0039584C" w:rsidP="0039584C">
            <w:pPr>
              <w:spacing w:after="0"/>
              <w:rPr>
                <w:rFonts w:ascii="Times New Roman" w:hAnsi="Times New Roman" w:cs="Times New Roman"/>
                <w:color w:val="000000" w:themeColor="text1"/>
              </w:rPr>
            </w:pPr>
            <w:r w:rsidRPr="004E32B0">
              <w:rPr>
                <w:rFonts w:ascii="Times New Roman" w:hAnsi="Times New Roman" w:cs="Times New Roman"/>
                <w:color w:val="000000" w:themeColor="text1"/>
              </w:rPr>
              <w:object w:dxaOrig="1440" w:dyaOrig="1440">
                <v:shape id="_x0000_i1037" type="#_x0000_t75" style="width:20.25pt;height:18pt" o:ole="">
                  <v:imagedata r:id="rId10" o:title=""/>
                </v:shape>
                <w:control r:id="rId14" w:name="DefaultOcxName3" w:shapeid="_x0000_i1037"/>
              </w:object>
            </w:r>
            <w:hyperlink r:id="rId15" w:tooltip="24911200 - Средства за лепљење" w:history="1">
              <w:r w:rsidRPr="004E32B0">
                <w:rPr>
                  <w:rStyle w:val="Hyperlink"/>
                  <w:rFonts w:ascii="Times New Roman" w:hAnsi="Times New Roman" w:cs="Times New Roman"/>
                  <w:color w:val="000000" w:themeColor="text1"/>
                </w:rPr>
                <w:t>24911200 - Средства за лепљење</w:t>
              </w:r>
            </w:hyperlink>
          </w:p>
          <w:p w:rsidR="0039584C" w:rsidRPr="004E32B0" w:rsidRDefault="0039584C" w:rsidP="0039584C">
            <w:pPr>
              <w:spacing w:after="0"/>
              <w:rPr>
                <w:rFonts w:ascii="Times New Roman" w:hAnsi="Times New Roman" w:cs="Times New Roman"/>
                <w:color w:val="000000" w:themeColor="text1"/>
                <w:sz w:val="24"/>
                <w:szCs w:val="24"/>
              </w:rPr>
            </w:pPr>
            <w:r w:rsidRPr="004E32B0">
              <w:rPr>
                <w:rFonts w:ascii="Times New Roman" w:hAnsi="Times New Roman" w:cs="Times New Roman"/>
                <w:color w:val="000000" w:themeColor="text1"/>
              </w:rPr>
              <w:object w:dxaOrig="1440" w:dyaOrig="1440">
                <v:shape id="_x0000_i1036" type="#_x0000_t75" style="width:20.25pt;height:18pt" o:ole="">
                  <v:imagedata r:id="rId10" o:title=""/>
                </v:shape>
                <w:control r:id="rId16" w:name="DefaultOcxName4" w:shapeid="_x0000_i1036"/>
              </w:object>
            </w:r>
            <w:hyperlink r:id="rId17" w:tooltip="44800000 - Боје, лакови и смоле" w:history="1">
              <w:r w:rsidRPr="004E32B0">
                <w:rPr>
                  <w:rStyle w:val="Hyperlink"/>
                  <w:rFonts w:ascii="Times New Roman" w:hAnsi="Times New Roman" w:cs="Times New Roman"/>
                  <w:color w:val="000000" w:themeColor="text1"/>
                </w:rPr>
                <w:t>44800000 - Боје, лакови и смоле</w:t>
              </w:r>
            </w:hyperlink>
          </w:p>
          <w:p w:rsidR="0039584C" w:rsidRPr="004E32B0" w:rsidRDefault="0039584C" w:rsidP="0039584C">
            <w:pPr>
              <w:spacing w:after="0"/>
              <w:rPr>
                <w:rFonts w:ascii="Times New Roman" w:hAnsi="Times New Roman" w:cs="Times New Roman"/>
                <w:color w:val="000000" w:themeColor="text1"/>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lang w:val="sr-Cyrl-CS"/>
              </w:rPr>
            </w:pPr>
            <w:r w:rsidRPr="004E32B0">
              <w:rPr>
                <w:rFonts w:ascii="Times New Roman" w:hAnsi="Times New Roman" w:cs="Times New Roman"/>
                <w:sz w:val="24"/>
                <w:szCs w:val="24"/>
                <w:lang w:val="sr-Cyrl-CS"/>
              </w:rPr>
              <w:t>24911200</w:t>
            </w:r>
          </w:p>
          <w:p w:rsidR="0039584C" w:rsidRPr="004E32B0" w:rsidRDefault="0039584C" w:rsidP="0039584C">
            <w:pPr>
              <w:spacing w:after="0" w:line="240" w:lineRule="auto"/>
              <w:jc w:val="both"/>
              <w:rPr>
                <w:rFonts w:ascii="Times New Roman" w:hAnsi="Times New Roman" w:cs="Times New Roman"/>
                <w:sz w:val="24"/>
                <w:szCs w:val="24"/>
                <w:highlight w:val="yellow"/>
                <w:lang w:val="sr-Cyrl-CS"/>
              </w:rPr>
            </w:pPr>
            <w:r w:rsidRPr="004E32B0">
              <w:rPr>
                <w:rFonts w:ascii="Times New Roman" w:hAnsi="Times New Roman" w:cs="Times New Roman"/>
                <w:sz w:val="24"/>
                <w:szCs w:val="24"/>
                <w:lang w:val="sr-Cyrl-CS"/>
              </w:rPr>
              <w:t>44800000</w:t>
            </w:r>
          </w:p>
        </w:tc>
      </w:tr>
      <w:tr w:rsidR="0039584C" w:rsidTr="005E7924">
        <w:trPr>
          <w:trHeight w:val="34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4</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245C4D" w:rsidRDefault="0039584C" w:rsidP="0039584C">
            <w:pPr>
              <w:spacing w:after="0"/>
              <w:rPr>
                <w:rFonts w:ascii="Arial" w:hAnsi="Arial" w:cs="Arial"/>
                <w:b/>
                <w:lang w:val="sr-Cyrl-CS"/>
              </w:rPr>
            </w:pPr>
            <w:r w:rsidRPr="00245C4D">
              <w:rPr>
                <w:rFonts w:ascii="Arial" w:hAnsi="Arial" w:cs="Arial"/>
                <w:b/>
                <w:lang w:val="sr-Cyrl-CS"/>
              </w:rPr>
              <w:t>Материјал за столарске радове</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jc w:val="both"/>
              <w:rPr>
                <w:rFonts w:ascii="Times New Roman" w:hAnsi="Times New Roman" w:cs="Times New Roman"/>
                <w:sz w:val="24"/>
                <w:szCs w:val="24"/>
              </w:rPr>
            </w:pPr>
            <w:r w:rsidRPr="004E32B0">
              <w:rPr>
                <w:rFonts w:ascii="Times New Roman" w:hAnsi="Times New Roman" w:cs="Times New Roman"/>
              </w:rPr>
              <w:object w:dxaOrig="1440" w:dyaOrig="1440">
                <v:shape id="_x0000_i1035" type="#_x0000_t75" style="width:20.25pt;height:18pt" o:ole="">
                  <v:imagedata r:id="rId10" o:title=""/>
                </v:shape>
                <w:control r:id="rId18" w:name="DefaultOcxName2" w:shapeid="_x0000_i1035"/>
              </w:object>
            </w:r>
            <w:hyperlink r:id="rId19" w:tooltip="44230000 - Тесарски производи за грађевинарство" w:history="1">
              <w:r w:rsidRPr="004E32B0">
                <w:rPr>
                  <w:rStyle w:val="Hyperlink"/>
                  <w:rFonts w:ascii="Times New Roman" w:hAnsi="Times New Roman" w:cs="Times New Roman"/>
                  <w:color w:val="000000" w:themeColor="text1"/>
                </w:rPr>
                <w:t>44230000 - Тесарски производи за грађевинарство</w:t>
              </w:r>
            </w:hyperlink>
          </w:p>
          <w:p w:rsidR="0039584C" w:rsidRPr="004E32B0" w:rsidRDefault="0039584C" w:rsidP="0039584C">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rPr>
            </w:pPr>
            <w:r w:rsidRPr="004E32B0">
              <w:rPr>
                <w:rFonts w:ascii="Times New Roman" w:hAnsi="Times New Roman" w:cs="Times New Roman"/>
                <w:sz w:val="24"/>
                <w:szCs w:val="24"/>
              </w:rPr>
              <w:t>44230000</w:t>
            </w:r>
          </w:p>
        </w:tc>
      </w:tr>
      <w:tr w:rsidR="0039584C" w:rsidTr="005E7924">
        <w:trPr>
          <w:trHeight w:val="34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5</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39584C" w:rsidRDefault="0039584C" w:rsidP="0039584C">
            <w:pPr>
              <w:spacing w:after="0"/>
              <w:rPr>
                <w:rFonts w:ascii="Arial" w:hAnsi="Arial" w:cs="Arial"/>
                <w:b/>
                <w:lang w:val="sr-Cyrl-CS"/>
              </w:rPr>
            </w:pPr>
            <w:r w:rsidRPr="0039584C">
              <w:rPr>
                <w:rFonts w:ascii="Arial" w:hAnsi="Arial" w:cs="Arial"/>
                <w:b/>
                <w:lang w:val="sr-Cyrl-CS"/>
              </w:rPr>
              <w:t>Материјал за расхладну и термо опрему</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tbl>
            <w:tblPr>
              <w:tblW w:w="10200" w:type="dxa"/>
              <w:tblLayout w:type="fixed"/>
              <w:tblCellMar>
                <w:top w:w="15" w:type="dxa"/>
                <w:left w:w="15" w:type="dxa"/>
                <w:bottom w:w="15" w:type="dxa"/>
                <w:right w:w="15" w:type="dxa"/>
              </w:tblCellMar>
              <w:tblLook w:val="04A0"/>
            </w:tblPr>
            <w:tblGrid>
              <w:gridCol w:w="1295"/>
              <w:gridCol w:w="8905"/>
            </w:tblGrid>
            <w:tr w:rsidR="005E7924" w:rsidRPr="005E7924" w:rsidTr="005E7924">
              <w:tc>
                <w:tcPr>
                  <w:tcW w:w="1200" w:type="dxa"/>
                  <w:shd w:val="clear" w:color="auto" w:fill="FFFFFF"/>
                  <w:vAlign w:val="center"/>
                  <w:hideMark/>
                </w:tcPr>
                <w:p w:rsidR="005E7924" w:rsidRPr="005E7924" w:rsidRDefault="005E7924" w:rsidP="005E7924">
                  <w:pPr>
                    <w:spacing w:after="0" w:line="240" w:lineRule="auto"/>
                    <w:rPr>
                      <w:rFonts w:ascii="Times New Roman" w:eastAsia="Times New Roman" w:hAnsi="Times New Roman" w:cs="Times New Roman"/>
                      <w:color w:val="000000"/>
                      <w:sz w:val="24"/>
                      <w:szCs w:val="24"/>
                    </w:rPr>
                  </w:pPr>
                  <w:r w:rsidRPr="005E7924">
                    <w:rPr>
                      <w:rFonts w:ascii="Times New Roman" w:eastAsia="Times New Roman" w:hAnsi="Times New Roman" w:cs="Times New Roman"/>
                      <w:color w:val="000000"/>
                      <w:sz w:val="24"/>
                      <w:szCs w:val="24"/>
                    </w:rPr>
                    <w:t xml:space="preserve">42531000 </w:t>
                  </w:r>
                </w:p>
              </w:tc>
              <w:tc>
                <w:tcPr>
                  <w:tcW w:w="8250" w:type="dxa"/>
                  <w:shd w:val="clear" w:color="auto" w:fill="FFFFFF"/>
                  <w:vAlign w:val="center"/>
                  <w:hideMark/>
                </w:tcPr>
                <w:p w:rsidR="005E7924" w:rsidRPr="005E7924" w:rsidRDefault="005E7924" w:rsidP="005E7924">
                  <w:pPr>
                    <w:spacing w:after="0" w:line="240" w:lineRule="auto"/>
                    <w:rPr>
                      <w:rFonts w:ascii="Times New Roman" w:eastAsia="Times New Roman" w:hAnsi="Times New Roman" w:cs="Times New Roman"/>
                      <w:color w:val="000000"/>
                      <w:sz w:val="24"/>
                      <w:szCs w:val="24"/>
                    </w:rPr>
                  </w:pPr>
                  <w:r w:rsidRPr="005E7924">
                    <w:rPr>
                      <w:rFonts w:ascii="Times New Roman" w:eastAsia="Times New Roman" w:hAnsi="Times New Roman" w:cs="Times New Roman"/>
                      <w:color w:val="000000"/>
                      <w:sz w:val="24"/>
                      <w:szCs w:val="24"/>
                    </w:rPr>
                    <w:t>Делови расхладне опреме</w:t>
                  </w:r>
                </w:p>
              </w:tc>
            </w:tr>
          </w:tbl>
          <w:p w:rsidR="0039584C" w:rsidRPr="004E32B0" w:rsidRDefault="0039584C" w:rsidP="0039584C">
            <w:pPr>
              <w:spacing w:after="0"/>
              <w:jc w:val="both"/>
              <w:rPr>
                <w:rFonts w:ascii="Times New Roman" w:hAnsi="Times New Roman" w:cs="Times New Roman"/>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5E7924" w:rsidP="0039584C">
            <w:pPr>
              <w:spacing w:after="0" w:line="240" w:lineRule="auto"/>
              <w:jc w:val="both"/>
              <w:rPr>
                <w:rFonts w:ascii="Times New Roman" w:hAnsi="Times New Roman" w:cs="Times New Roman"/>
                <w:sz w:val="24"/>
                <w:szCs w:val="24"/>
              </w:rPr>
            </w:pPr>
            <w:r w:rsidRPr="005E7924">
              <w:rPr>
                <w:rFonts w:ascii="Times New Roman" w:eastAsia="Times New Roman" w:hAnsi="Times New Roman" w:cs="Times New Roman"/>
                <w:color w:val="000000"/>
                <w:sz w:val="24"/>
                <w:szCs w:val="24"/>
              </w:rPr>
              <w:t>42531000</w:t>
            </w:r>
          </w:p>
        </w:tc>
      </w:tr>
      <w:tr w:rsidR="0039584C" w:rsidTr="005E7924">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rPr>
                <w:rFonts w:ascii="Arial" w:hAnsi="Arial" w:cs="Arial"/>
                <w:lang w:val="sr-Cyrl-CS"/>
              </w:rPr>
            </w:pP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r>
      <w:tr w:rsidR="0039584C" w:rsidTr="005E7924">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rPr>
                <w:rFonts w:ascii="Arial" w:hAnsi="Arial" w:cs="Arial"/>
                <w:lang w:val="sr-Cyrl-CS"/>
              </w:rPr>
            </w:pP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r>
    </w:tbl>
    <w:p w:rsidR="0039584C" w:rsidRDefault="0039584C" w:rsidP="0039584C">
      <w:pPr>
        <w:spacing w:line="240" w:lineRule="auto"/>
        <w:jc w:val="both"/>
        <w:rPr>
          <w:rFonts w:ascii="Arial" w:hAnsi="Arial" w:cs="Arial"/>
          <w:color w:val="000000" w:themeColor="text1"/>
          <w:sz w:val="20"/>
          <w:szCs w:val="20"/>
        </w:rPr>
      </w:pPr>
    </w:p>
    <w:p w:rsidR="0039584C" w:rsidRDefault="0039584C" w:rsidP="0039584C">
      <w:pPr>
        <w:spacing w:line="240" w:lineRule="auto"/>
        <w:jc w:val="both"/>
        <w:rPr>
          <w:rFonts w:ascii="Arial" w:hAnsi="Arial" w:cs="Arial"/>
          <w:color w:val="000000" w:themeColor="text1"/>
        </w:rPr>
      </w:pPr>
      <w:r>
        <w:rPr>
          <w:rFonts w:ascii="Arial" w:hAnsi="Arial" w:cs="Arial"/>
          <w:color w:val="000000" w:themeColor="text1"/>
        </w:rPr>
        <w:t xml:space="preserve">Техничке карактеристике понуђених производа за сваку партију </w:t>
      </w:r>
      <w:proofErr w:type="gramStart"/>
      <w:r>
        <w:rPr>
          <w:rFonts w:ascii="Arial" w:hAnsi="Arial" w:cs="Arial"/>
          <w:color w:val="000000" w:themeColor="text1"/>
        </w:rPr>
        <w:t>посебно  је</w:t>
      </w:r>
      <w:proofErr w:type="gramEnd"/>
      <w:r>
        <w:rPr>
          <w:rFonts w:ascii="Arial" w:hAnsi="Arial" w:cs="Arial"/>
          <w:color w:val="000000" w:themeColor="text1"/>
        </w:rPr>
        <w:t xml:space="preserve"> саставни део конкурсне документације.</w:t>
      </w:r>
    </w:p>
    <w:p w:rsidR="0039584C" w:rsidRPr="0039584C" w:rsidRDefault="0039584C" w:rsidP="00D7143D">
      <w:pPr>
        <w:jc w:val="both"/>
        <w:rPr>
          <w:rFonts w:ascii="Arial" w:hAnsi="Arial" w:cs="Arial"/>
          <w:lang w:val="sr-Cyrl-CS"/>
        </w:rPr>
      </w:pPr>
      <w:proofErr w:type="gramStart"/>
      <w:r>
        <w:rPr>
          <w:rFonts w:ascii="Arial" w:hAnsi="Arial" w:cs="Arial"/>
          <w:color w:val="000000" w:themeColor="text1"/>
        </w:rPr>
        <w:t>Понуђач је у обавези да у оквиру једне партије понуди сва добра и сва добра морају бити у складу са захтевима Наручиоца</w:t>
      </w:r>
      <w:r>
        <w:rPr>
          <w:rFonts w:ascii="Arial" w:hAnsi="Arial" w:cs="Arial"/>
          <w:color w:val="FF0000"/>
        </w:rPr>
        <w:t>.</w:t>
      </w:r>
      <w:proofErr w:type="gramEnd"/>
      <w:r w:rsidR="00FF0F04" w:rsidRPr="0039584C">
        <w:rPr>
          <w:rFonts w:ascii="Arial" w:hAnsi="Arial" w:cs="Arial"/>
          <w:lang w:val="sr-Cyrl-CS"/>
        </w:rPr>
        <w:tab/>
      </w:r>
    </w:p>
    <w:p w:rsidR="00FF0F04" w:rsidRDefault="00FF0F04" w:rsidP="0039584C">
      <w:pPr>
        <w:pStyle w:val="ListParagraph"/>
        <w:numPr>
          <w:ilvl w:val="0"/>
          <w:numId w:val="43"/>
        </w:numPr>
        <w:jc w:val="both"/>
        <w:rPr>
          <w:rFonts w:ascii="Arial" w:hAnsi="Arial" w:cs="Arial"/>
          <w:lang w:val="sr-Cyrl-CS"/>
        </w:rPr>
      </w:pPr>
      <w:r>
        <w:rPr>
          <w:rFonts w:ascii="Arial" w:hAnsi="Arial" w:cs="Arial"/>
          <w:b/>
          <w:lang w:val="sr-Cyrl-CS"/>
        </w:rPr>
        <w:lastRenderedPageBreak/>
        <w:t xml:space="preserve">Врста оквирно споразума: </w:t>
      </w:r>
      <w:r>
        <w:rPr>
          <w:rFonts w:ascii="Arial" w:hAnsi="Arial" w:cs="Arial"/>
          <w:lang w:val="sr-Cyrl-CS"/>
        </w:rPr>
        <w:t>Предметни поступак се не спроводи ради закључења оквирног споразума.</w:t>
      </w:r>
    </w:p>
    <w:p w:rsidR="00FF0F04" w:rsidRDefault="00FF0F04" w:rsidP="00FF0F04">
      <w:pPr>
        <w:pStyle w:val="ListParagraph"/>
        <w:jc w:val="both"/>
        <w:rPr>
          <w:rFonts w:ascii="Arial" w:hAnsi="Arial" w:cs="Arial"/>
        </w:rPr>
      </w:pPr>
    </w:p>
    <w:p w:rsidR="00FF0F04" w:rsidRDefault="00FF0F04" w:rsidP="00FF0F04">
      <w:pPr>
        <w:shd w:val="clear" w:color="auto" w:fill="C6D9F1"/>
        <w:suppressAutoHyphens/>
        <w:spacing w:after="0" w:line="100" w:lineRule="atLeast"/>
        <w:jc w:val="center"/>
        <w:rPr>
          <w:rFonts w:ascii="Times New Roman" w:eastAsia="Arial Unicode MS" w:hAnsi="Times New Roman" w:cs="TimesNewRomanPSMT"/>
          <w:i/>
          <w:iCs/>
          <w:color w:val="000000"/>
          <w:kern w:val="2"/>
          <w:sz w:val="18"/>
          <w:szCs w:val="18"/>
          <w:lang w:eastAsia="ar-SA"/>
        </w:rPr>
      </w:pPr>
      <w:proofErr w:type="gramStart"/>
      <w:r>
        <w:rPr>
          <w:rFonts w:ascii="Arial" w:eastAsia="Arial Unicode MS" w:hAnsi="Arial" w:cs="Arial"/>
          <w:b/>
          <w:bCs/>
          <w:i/>
          <w:iCs/>
          <w:color w:val="000000"/>
          <w:kern w:val="2"/>
          <w:sz w:val="28"/>
          <w:szCs w:val="28"/>
          <w:lang w:eastAsia="ar-SA"/>
        </w:rPr>
        <w:t xml:space="preserve">III  </w:t>
      </w:r>
      <w:r>
        <w:rPr>
          <w:rFonts w:ascii="Arial" w:eastAsia="Arial Unicode MS" w:hAnsi="Arial" w:cs="Arial"/>
          <w:b/>
          <w:bCs/>
          <w:i/>
          <w:iCs/>
          <w:color w:val="000000"/>
          <w:kern w:val="2"/>
          <w:sz w:val="28"/>
          <w:szCs w:val="28"/>
          <w:lang w:val="sr-Cyrl-CS" w:eastAsia="ar-SA"/>
        </w:rPr>
        <w:t>ВРСТА</w:t>
      </w:r>
      <w:proofErr w:type="gramEnd"/>
      <w:r>
        <w:rPr>
          <w:rFonts w:ascii="Arial" w:eastAsia="Arial Unicode MS" w:hAnsi="Arial" w:cs="Arial"/>
          <w:b/>
          <w:bCs/>
          <w:i/>
          <w:iCs/>
          <w:color w:val="000000"/>
          <w:kern w:val="2"/>
          <w:sz w:val="28"/>
          <w:szCs w:val="28"/>
          <w:lang w:val="sr-Cyrl-CS" w:eastAsia="ar-SA"/>
        </w:rPr>
        <w:t>, ТЕХНИЧКЕ КАРАКТЕРИСТИКЕ, СПЕЦИФИКАЦИЈА, КВАЛИТЕТ, КОЛИЧИНА И ОПИС УСЛУГА</w:t>
      </w:r>
    </w:p>
    <w:p w:rsidR="00FF0F04" w:rsidRDefault="00FF0F04" w:rsidP="00FF0F04">
      <w:pPr>
        <w:spacing w:after="0" w:line="240" w:lineRule="auto"/>
        <w:rPr>
          <w:rFonts w:ascii="Times New Roman" w:eastAsia="Times New Roman" w:hAnsi="Times New Roman" w:cs="Times New Roman"/>
          <w:sz w:val="24"/>
          <w:szCs w:val="24"/>
        </w:rPr>
      </w:pPr>
    </w:p>
    <w:p w:rsidR="00FF0F04" w:rsidRDefault="00FF0F04" w:rsidP="00FF0F04">
      <w:pPr>
        <w:tabs>
          <w:tab w:val="left" w:pos="2115"/>
        </w:tabs>
        <w:spacing w:line="240" w:lineRule="auto"/>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Предмет набавке је набавка добара-</w:t>
      </w:r>
      <w:r>
        <w:rPr>
          <w:rFonts w:ascii="Arial" w:eastAsia="Arial Unicode MS" w:hAnsi="Arial" w:cs="Arial"/>
          <w:b/>
          <w:bCs/>
          <w:color w:val="000000"/>
          <w:kern w:val="2"/>
          <w:sz w:val="24"/>
          <w:szCs w:val="24"/>
          <w:lang w:val="sr-Cyrl-CS"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Arial Unicode MS" w:hAnsi="Arial" w:cs="Arial"/>
          <w:b/>
          <w:bCs/>
          <w:color w:val="000000"/>
          <w:kern w:val="2"/>
          <w:sz w:val="24"/>
          <w:szCs w:val="24"/>
          <w:lang w:eastAsia="ar-SA"/>
        </w:rPr>
        <w:t>.</w:t>
      </w:r>
    </w:p>
    <w:p w:rsidR="00FF0F04" w:rsidRPr="00D55D31"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
          <w:iCs/>
          <w:color w:val="000000"/>
          <w:kern w:val="2"/>
          <w:sz w:val="24"/>
          <w:szCs w:val="24"/>
          <w:lang w:val="sr-Cyrl-CS" w:eastAsia="ar-SA"/>
        </w:rPr>
        <w:t>ОБЕЗБЕЂЕЊЕ ГАРАНЦИЈЕ КВАЛИТЕТА</w:t>
      </w:r>
      <w:r w:rsidR="00D55D31" w:rsidRPr="00D55D31">
        <w:rPr>
          <w:rFonts w:ascii="Arial" w:eastAsia="Arial Unicode MS" w:hAnsi="Arial" w:cs="Arial"/>
          <w:b/>
          <w:i/>
          <w:iCs/>
          <w:color w:val="000000"/>
          <w:kern w:val="2"/>
          <w:sz w:val="24"/>
          <w:szCs w:val="24"/>
          <w:lang w:val="sr-Cyrl-CS" w:eastAsia="ar-SA"/>
        </w:rPr>
        <w:t>:</w:t>
      </w:r>
      <w:r w:rsidR="00D55D31" w:rsidRPr="00D55D31">
        <w:rPr>
          <w:rFonts w:ascii="Arial" w:hAnsi="Arial" w:cs="Arial"/>
          <w:iCs/>
          <w:lang w:val="sr-Cyrl-CS"/>
        </w:rPr>
        <w:t xml:space="preserve"> </w:t>
      </w:r>
      <w:r w:rsidR="0039584C" w:rsidRPr="0039584C">
        <w:rPr>
          <w:rFonts w:ascii="Arial" w:eastAsia="TimesNewRomanPS-BoldMT" w:hAnsi="Arial" w:cs="Arial"/>
          <w:bCs/>
          <w:lang w:val="ru-RU"/>
        </w:rPr>
        <w:t xml:space="preserve"> </w:t>
      </w:r>
      <w:r w:rsidR="0039584C" w:rsidRPr="00D55D31">
        <w:rPr>
          <w:rFonts w:ascii="Arial" w:eastAsia="TimesNewRomanPS-BoldMT" w:hAnsi="Arial" w:cs="Arial"/>
          <w:bCs/>
          <w:sz w:val="24"/>
          <w:szCs w:val="24"/>
          <w:lang w:val="ru-RU"/>
        </w:rPr>
        <w:t>Сви производи морају имати одговарајуће техничке карактеристике. Понуђач ће доставити декларације и спецификације за све производе који су предмет набавке.</w:t>
      </w:r>
    </w:p>
    <w:p w:rsidR="00D55D31" w:rsidRDefault="00FF0F04" w:rsidP="00D55D31">
      <w:pPr>
        <w:shd w:val="clear" w:color="auto" w:fill="FFFFFF" w:themeFill="background1"/>
        <w:suppressAutoHyphens/>
        <w:spacing w:after="0" w:line="100" w:lineRule="atLeast"/>
        <w:rPr>
          <w:rFonts w:ascii="Arial" w:hAnsi="Arial" w:cs="Arial"/>
          <w:iCs/>
          <w:lang w:val="sr-Cyrl-CS"/>
        </w:rPr>
      </w:pPr>
      <w:r>
        <w:rPr>
          <w:rFonts w:ascii="Arial" w:eastAsia="Arial Unicode MS" w:hAnsi="Arial" w:cs="Arial"/>
          <w:b/>
          <w:i/>
          <w:iCs/>
          <w:color w:val="000000"/>
          <w:kern w:val="2"/>
          <w:sz w:val="24"/>
          <w:szCs w:val="24"/>
          <w:lang w:val="sr-Cyrl-CS" w:eastAsia="ar-SA"/>
        </w:rPr>
        <w:t>РОК ИСПОРУКЕ ДОБАРА</w:t>
      </w:r>
      <w:r w:rsidRPr="00D55D31">
        <w:rPr>
          <w:rFonts w:ascii="Arial" w:eastAsia="Arial Unicode MS" w:hAnsi="Arial" w:cs="Arial"/>
          <w:b/>
          <w:i/>
          <w:iCs/>
          <w:color w:val="000000"/>
          <w:kern w:val="2"/>
          <w:sz w:val="24"/>
          <w:szCs w:val="24"/>
          <w:lang w:val="sr-Cyrl-CS" w:eastAsia="ar-SA"/>
        </w:rPr>
        <w:t>:</w:t>
      </w:r>
      <w:r w:rsidR="00D55D31" w:rsidRPr="00D55D31">
        <w:rPr>
          <w:rFonts w:ascii="Arial" w:hAnsi="Arial" w:cs="Arial"/>
          <w:iCs/>
          <w:lang w:val="sr-Cyrl-CS"/>
        </w:rPr>
        <w:t xml:space="preserve"> </w:t>
      </w:r>
      <w:r w:rsidR="00D55D31" w:rsidRPr="00D55D31">
        <w:rPr>
          <w:rFonts w:ascii="Arial" w:hAnsi="Arial" w:cs="Arial"/>
          <w:iCs/>
          <w:sz w:val="24"/>
          <w:szCs w:val="24"/>
          <w:lang w:val="sr-Cyrl-CS"/>
        </w:rPr>
        <w:t>Испорука добара се врши сукцесивно, током целе године, најкасније 2 дана од пријема поруџбине.</w:t>
      </w:r>
    </w:p>
    <w:p w:rsidR="00FF0F04" w:rsidRDefault="00FF0F04" w:rsidP="00D55D31">
      <w:pPr>
        <w:shd w:val="clear" w:color="auto" w:fill="FFFFFF" w:themeFill="background1"/>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b/>
          <w:i/>
          <w:iCs/>
          <w:color w:val="000000"/>
          <w:kern w:val="2"/>
          <w:sz w:val="24"/>
          <w:szCs w:val="24"/>
          <w:lang w:val="sr-Cyrl-CS" w:eastAsia="ar-SA"/>
        </w:rPr>
        <w:t>МЕСТО ИСПОРУКЕ ДОБАРА:</w:t>
      </w:r>
      <w:r>
        <w:rPr>
          <w:rFonts w:ascii="Arial" w:eastAsia="Arial Unicode MS" w:hAnsi="Arial" w:cs="Arial"/>
          <w:iCs/>
          <w:color w:val="000000"/>
          <w:kern w:val="2"/>
          <w:sz w:val="24"/>
          <w:szCs w:val="24"/>
          <w:lang w:val="sr-Cyrl-CS" w:eastAsia="ar-SA"/>
        </w:rPr>
        <w:t xml:space="preserve">Предшколска установа „Драгољуб Удицки“, </w:t>
      </w:r>
    </w:p>
    <w:p w:rsidR="00FF0F04" w:rsidRDefault="00FF0F04" w:rsidP="00FF0F04">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Доситејева 43, 23300 Кикинда</w:t>
      </w:r>
    </w:p>
    <w:p w:rsidR="00FF0F04" w:rsidRPr="00D55D31" w:rsidRDefault="00D55D31" w:rsidP="00FF0F04">
      <w:pPr>
        <w:suppressAutoHyphens/>
        <w:spacing w:after="0" w:line="100" w:lineRule="atLeast"/>
        <w:rPr>
          <w:rFonts w:ascii="Arial" w:eastAsia="Times New Roman" w:hAnsi="Arial" w:cs="Arial"/>
          <w:b/>
          <w:sz w:val="24"/>
          <w:szCs w:val="24"/>
        </w:rPr>
      </w:pPr>
      <w:r w:rsidRPr="00D55D31">
        <w:rPr>
          <w:rFonts w:ascii="Arial" w:hAnsi="Arial" w:cs="Arial"/>
          <w:b/>
          <w:iCs/>
          <w:sz w:val="24"/>
          <w:szCs w:val="24"/>
          <w:lang w:val="sr-Cyrl-CS"/>
        </w:rPr>
        <w:t>Техничке карактеристике производа:</w:t>
      </w:r>
    </w:p>
    <w:p w:rsidR="00FF0F04" w:rsidRDefault="00DF1D59" w:rsidP="00FF0F04">
      <w:pPr>
        <w:suppressAutoHyphens/>
        <w:spacing w:after="0" w:line="100" w:lineRule="atLeast"/>
        <w:rPr>
          <w:rFonts w:ascii="Times New Roman" w:hAnsi="Times New Roman" w:cs="Times New Roman"/>
          <w:b/>
          <w:sz w:val="28"/>
          <w:szCs w:val="28"/>
          <w:u w:val="single"/>
        </w:rPr>
      </w:pPr>
      <w:r w:rsidRPr="00FE6A4B">
        <w:rPr>
          <w:rFonts w:ascii="Times New Roman" w:hAnsi="Times New Roman" w:cs="Times New Roman"/>
          <w:b/>
          <w:sz w:val="28"/>
          <w:szCs w:val="28"/>
          <w:u w:val="single"/>
          <w:lang/>
        </w:rPr>
        <w:t>Партија број 1.-Материјал за поправку санитарних и водоводних инсталација</w:t>
      </w:r>
    </w:p>
    <w:tbl>
      <w:tblPr>
        <w:tblW w:w="10774" w:type="dxa"/>
        <w:tblInd w:w="-885" w:type="dxa"/>
        <w:tblLayout w:type="fixed"/>
        <w:tblLook w:val="04A0"/>
      </w:tblPr>
      <w:tblGrid>
        <w:gridCol w:w="851"/>
        <w:gridCol w:w="5529"/>
        <w:gridCol w:w="4394"/>
      </w:tblGrid>
      <w:tr w:rsidR="00DF1D59" w:rsidRPr="00FE6A4B" w:rsidTr="006A49B4">
        <w:trPr>
          <w:trHeight w:val="235"/>
        </w:trPr>
        <w:tc>
          <w:tcPr>
            <w:tcW w:w="851" w:type="dxa"/>
            <w:tcBorders>
              <w:top w:val="single" w:sz="4" w:space="0" w:color="auto"/>
              <w:left w:val="single" w:sz="4" w:space="0" w:color="000000"/>
              <w:bottom w:val="single" w:sz="4" w:space="0" w:color="auto"/>
              <w:right w:val="nil"/>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w:t>
            </w:r>
          </w:p>
        </w:tc>
        <w:tc>
          <w:tcPr>
            <w:tcW w:w="5529" w:type="dxa"/>
            <w:tcBorders>
              <w:top w:val="single" w:sz="4" w:space="0" w:color="auto"/>
              <w:left w:val="single" w:sz="4" w:space="0" w:color="000000"/>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Звоно котлића </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Звоно водоклића ПВЦ стандардно</w:t>
            </w:r>
          </w:p>
        </w:tc>
      </w:tr>
      <w:tr w:rsidR="00DF1D59" w:rsidRPr="00FE6A4B" w:rsidTr="00DF1D59">
        <w:trPr>
          <w:trHeight w:val="3"/>
        </w:trPr>
        <w:tc>
          <w:tcPr>
            <w:tcW w:w="851" w:type="dxa"/>
            <w:tcBorders>
              <w:top w:val="single" w:sz="4" w:space="0" w:color="auto"/>
              <w:left w:val="single" w:sz="4" w:space="0" w:color="000000"/>
              <w:bottom w:val="single" w:sz="4" w:space="0" w:color="000000"/>
              <w:right w:val="nil"/>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w:t>
            </w:r>
          </w:p>
        </w:tc>
        <w:tc>
          <w:tcPr>
            <w:tcW w:w="5529" w:type="dxa"/>
            <w:tcBorders>
              <w:top w:val="single" w:sz="4" w:space="0" w:color="auto"/>
              <w:left w:val="single" w:sz="4" w:space="0" w:color="000000"/>
              <w:bottom w:val="single" w:sz="4" w:space="0" w:color="000000"/>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Пловак </w:t>
            </w:r>
          </w:p>
        </w:tc>
        <w:tc>
          <w:tcPr>
            <w:tcW w:w="4394" w:type="dxa"/>
            <w:tcBorders>
              <w:top w:val="single" w:sz="4" w:space="0" w:color="auto"/>
              <w:left w:val="nil"/>
              <w:bottom w:val="single" w:sz="4" w:space="0" w:color="auto"/>
              <w:right w:val="single" w:sz="4" w:space="0" w:color="auto"/>
            </w:tcBorders>
            <w:shd w:val="clear" w:color="auto" w:fill="auto"/>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Пловак водокотлића ПВЦ са гумицом - стандардни</w:t>
            </w:r>
          </w:p>
        </w:tc>
      </w:tr>
      <w:tr w:rsidR="00DF1D59" w:rsidRPr="00FE6A4B" w:rsidTr="006A49B4">
        <w:trPr>
          <w:trHeight w:val="158"/>
        </w:trPr>
        <w:tc>
          <w:tcPr>
            <w:tcW w:w="85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w:t>
            </w:r>
          </w:p>
        </w:tc>
        <w:tc>
          <w:tcPr>
            <w:tcW w:w="5529" w:type="dxa"/>
            <w:tcBorders>
              <w:top w:val="nil"/>
              <w:left w:val="nil"/>
              <w:bottom w:val="single" w:sz="4" w:space="0" w:color="auto"/>
              <w:right w:val="single" w:sz="4" w:space="0" w:color="auto"/>
            </w:tcBorders>
            <w:noWrap/>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Котлић</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Водокотлић ПВЦ економик варијанта - висока и ниска монтажа без изолације</w:t>
            </w:r>
          </w:p>
        </w:tc>
      </w:tr>
      <w:tr w:rsidR="00DF1D59" w:rsidRPr="00FE6A4B" w:rsidTr="006A49B4">
        <w:trPr>
          <w:trHeight w:val="109"/>
        </w:trPr>
        <w:tc>
          <w:tcPr>
            <w:tcW w:w="85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w:t>
            </w:r>
          </w:p>
        </w:tc>
        <w:tc>
          <w:tcPr>
            <w:tcW w:w="5529" w:type="dxa"/>
            <w:tcBorders>
              <w:top w:val="single" w:sz="4" w:space="0" w:color="auto"/>
              <w:left w:val="nil"/>
              <w:bottom w:val="single" w:sz="4" w:space="0" w:color="000000"/>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Полуга котлића</w:t>
            </w:r>
          </w:p>
        </w:tc>
        <w:tc>
          <w:tcPr>
            <w:tcW w:w="4394" w:type="dxa"/>
            <w:tcBorders>
              <w:top w:val="single" w:sz="4" w:space="0" w:color="auto"/>
              <w:left w:val="nil"/>
              <w:bottom w:val="single" w:sz="4" w:space="0" w:color="000000"/>
              <w:right w:val="single" w:sz="4" w:space="0" w:color="auto"/>
            </w:tcBorders>
            <w:shd w:val="clear" w:color="auto" w:fill="auto"/>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70"/>
        </w:trPr>
        <w:tc>
          <w:tcPr>
            <w:tcW w:w="85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w:t>
            </w:r>
          </w:p>
        </w:tc>
        <w:tc>
          <w:tcPr>
            <w:tcW w:w="5529" w:type="dxa"/>
            <w:tcBorders>
              <w:top w:val="nil"/>
              <w:left w:val="nil"/>
              <w:bottom w:val="single" w:sz="4" w:space="0" w:color="000000"/>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ВЦ шоље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за монтажу ВЦ шоље 6*100 са типлом</w:t>
            </w:r>
          </w:p>
        </w:tc>
      </w:tr>
      <w:tr w:rsidR="00DF1D59" w:rsidRPr="00FE6A4B" w:rsidTr="006A49B4">
        <w:trPr>
          <w:trHeight w:val="28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лавабо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за монтажу лавабоа 8*120 са типлом и матицом</w:t>
            </w:r>
          </w:p>
        </w:tc>
      </w:tr>
      <w:tr w:rsidR="00DF1D59" w:rsidRPr="00FE6A4B" w:rsidTr="006A49B4">
        <w:trPr>
          <w:trHeight w:val="14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ВЦ шоља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ВЦ шоља стандардна - Балтик и Симплон</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ВЦ шоља дечија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7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Гибљиво црево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ПВЦ црево за испирање</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w:t>
            </w:r>
          </w:p>
        </w:tc>
        <w:tc>
          <w:tcPr>
            <w:tcW w:w="5529" w:type="dxa"/>
            <w:tcBorders>
              <w:top w:val="single" w:sz="4" w:space="0" w:color="auto"/>
              <w:left w:val="nil"/>
              <w:bottom w:val="single" w:sz="4" w:space="0" w:color="auto"/>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Испирна цев</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Даска пвц wц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Даска ВЦ шоље ПВЦ стандардна</w:t>
            </w:r>
          </w:p>
        </w:tc>
      </w:tr>
      <w:tr w:rsidR="00DF1D59" w:rsidRPr="00FE6A4B" w:rsidTr="006A49B4">
        <w:trPr>
          <w:trHeight w:val="7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Даска пвц wц - дечија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Даска ВЦ шоље ПВЦ мала</w:t>
            </w:r>
          </w:p>
        </w:tc>
      </w:tr>
      <w:tr w:rsidR="00DF1D59" w:rsidRPr="00FE6A4B" w:rsidTr="006A49B4">
        <w:trPr>
          <w:trHeight w:val="19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Сифон гума</w:t>
            </w:r>
          </w:p>
        </w:tc>
        <w:tc>
          <w:tcPr>
            <w:tcW w:w="4394" w:type="dxa"/>
            <w:tcBorders>
              <w:top w:val="single" w:sz="4" w:space="0" w:color="auto"/>
              <w:left w:val="single" w:sz="4" w:space="0" w:color="auto"/>
              <w:bottom w:val="single" w:sz="4" w:space="0" w:color="auto"/>
              <w:right w:val="single" w:sz="4" w:space="0" w:color="auto"/>
            </w:tcBorders>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3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14</w:t>
            </w:r>
          </w:p>
        </w:tc>
        <w:tc>
          <w:tcPr>
            <w:tcW w:w="5529" w:type="dxa"/>
            <w:tcBorders>
              <w:top w:val="single" w:sz="4" w:space="0" w:color="auto"/>
              <w:left w:val="nil"/>
              <w:bottom w:val="single" w:sz="4" w:space="0" w:color="auto"/>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Подна решетка 25*25 ПВЦ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6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Прелаз са оплевне цеви ПВЦ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Наутилус Кпт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Наутилус вентил без рукохвата 1/2</w:t>
            </w:r>
          </w:p>
        </w:tc>
      </w:tr>
      <w:tr w:rsidR="00DF1D59" w:rsidRPr="00FE6A4B" w:rsidTr="006A49B4">
        <w:trPr>
          <w:trHeight w:val="7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Вирбла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Вирбла вентила стандардна 1/2</w:t>
            </w:r>
          </w:p>
        </w:tc>
      </w:tr>
      <w:tr w:rsidR="00DF1D59" w:rsidRPr="00FE6A4B" w:rsidTr="006A49B4">
        <w:trPr>
          <w:trHeight w:val="17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18</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Капа вирбле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Капа вирбле стандардна</w:t>
            </w:r>
          </w:p>
        </w:tc>
      </w:tr>
      <w:tr w:rsidR="00DF1D59" w:rsidRPr="00FE6A4B" w:rsidTr="006A49B4">
        <w:trPr>
          <w:trHeight w:val="19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самонарезни 4*40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Типла универзална 6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2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Типла универзална 8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Типла универзална 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Типла универзална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7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24</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Типла за гипс ПВЦ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25</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самонарезни 5*50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26</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 1/2 дужине 400 мм</w:t>
            </w:r>
          </w:p>
        </w:tc>
      </w:tr>
      <w:tr w:rsidR="00DF1D59" w:rsidRPr="00FE6A4B" w:rsidTr="006A49B4">
        <w:trPr>
          <w:trHeight w:val="18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27</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 3/8 дужине 400 мм</w:t>
            </w:r>
          </w:p>
        </w:tc>
      </w:tr>
      <w:tr w:rsidR="00DF1D59" w:rsidRPr="00FE6A4B" w:rsidTr="006A49B4">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28</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Екс центар 1/2 на 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29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Славина лавабо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Славина лавабоа са вирблама, зидна</w:t>
            </w:r>
          </w:p>
        </w:tc>
      </w:tr>
      <w:tr w:rsidR="00DF1D59" w:rsidRPr="00FE6A4B" w:rsidTr="006A49B4">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Славина за веш машину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4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Баштенска славина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Баштенско црево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Брза спојка за баштенско црево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Лавабо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Лавабо керамичан - стандардан 50 цм</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Поп нитне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0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Клап сарка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Клап шарка Ф35 0,9 и 18</w:t>
            </w:r>
          </w:p>
        </w:tc>
      </w:tr>
      <w:tr w:rsidR="00DF1D59" w:rsidRPr="00FE6A4B" w:rsidTr="006A49B4">
        <w:trPr>
          <w:trHeight w:val="1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Тефлон трака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Тефлон трака 10 м</w:t>
            </w:r>
          </w:p>
        </w:tc>
      </w:tr>
      <w:tr w:rsidR="00DF1D59" w:rsidRPr="00FE6A4B" w:rsidTr="006A49B4">
        <w:trPr>
          <w:trHeight w:val="26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 вентил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Ек вентил са гумицом - 1/2 и 3/8</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Продужетак криви</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Продужетак криви ПВЦ за цев вотокотлића</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за дрвена врата 8 - кључ</w:t>
            </w:r>
          </w:p>
        </w:tc>
      </w:tr>
      <w:tr w:rsidR="00DF1D59" w:rsidRPr="00FE6A4B" w:rsidTr="006A49B4">
        <w:trPr>
          <w:trHeight w:val="17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за дрвена врата 6 - кључ</w:t>
            </w:r>
          </w:p>
        </w:tc>
      </w:tr>
      <w:tr w:rsidR="00DF1D59" w:rsidRPr="00FE6A4B" w:rsidTr="006A49B4">
        <w:trPr>
          <w:trHeight w:val="20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3,5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за врата 3,5 - цилиндар</w:t>
            </w:r>
          </w:p>
        </w:tc>
      </w:tr>
      <w:tr w:rsidR="00DF1D59" w:rsidRPr="00FE6A4B" w:rsidTr="006A49B4">
        <w:trPr>
          <w:trHeight w:val="215"/>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Бравица за ормариће</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Бравица за наместај са кључем</w:t>
            </w:r>
          </w:p>
        </w:tc>
      </w:tr>
      <w:tr w:rsidR="00DF1D59" w:rsidRPr="00FE6A4B" w:rsidTr="006A49B4">
        <w:trPr>
          <w:trHeight w:val="22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Реза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5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поцинкован за водовод 1/2</w:t>
            </w:r>
          </w:p>
        </w:tc>
      </w:tr>
      <w:tr w:rsidR="00DF1D59" w:rsidRPr="00FE6A4B" w:rsidTr="006A49B4">
        <w:trPr>
          <w:trHeight w:val="26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3/4"</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поцинкован за водовод 3/4</w:t>
            </w:r>
          </w:p>
        </w:tc>
      </w:tr>
      <w:tr w:rsidR="00DF1D59" w:rsidRPr="00FE6A4B" w:rsidTr="006A49B4">
        <w:trPr>
          <w:trHeight w:val="27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6*45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6*30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6*60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8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8*70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5*60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4*60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4*20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4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6*70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5*40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8*60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8*80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6*100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0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Навојна шипка М6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p>
        </w:tc>
      </w:tr>
      <w:tr w:rsidR="00DF1D59" w:rsidRPr="00FE6A4B" w:rsidTr="006A49B4">
        <w:trPr>
          <w:trHeight w:val="1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Навојна шипка М8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p>
        </w:tc>
      </w:tr>
      <w:tr w:rsidR="00DF1D59" w:rsidRPr="00FE6A4B" w:rsidTr="006A49B4">
        <w:trPr>
          <w:trHeight w:val="11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Гумица Холендер</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Холендерка гумица 1/2 и 3/4</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Гумица за 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Дихтунг гумица за цев ВЦ шоље</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О ринг разни</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Кукица самонарезана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Кукица за дрво, самонарезна 1.8</w:t>
            </w:r>
          </w:p>
        </w:tc>
      </w:tr>
      <w:tr w:rsidR="00DF1D59" w:rsidRPr="00FE6A4B" w:rsidTr="006A49B4">
        <w:trPr>
          <w:trHeight w:val="20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 - кука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Катанац мали</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Метални са два кључа</w:t>
            </w:r>
          </w:p>
        </w:tc>
      </w:tr>
      <w:tr w:rsidR="00DF1D59" w:rsidRPr="00FE6A4B" w:rsidTr="006A49B4">
        <w:trPr>
          <w:trHeight w:val="8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Катанац средњи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6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3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Салонит подлошка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8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9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9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80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Паљена жица 1.0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Резна плоча за метал 125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Резна плоча за метал 115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Квака 5 ПВЦ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Квака за дрвена врата са шилдом ПВЦ</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Ексер већи 120 mm</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Ланац 5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2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Гума за звоно котлића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Дихтунг гума</w:t>
            </w:r>
          </w:p>
        </w:tc>
      </w:tr>
      <w:tr w:rsidR="00DF1D59" w:rsidRPr="00FE6A4B" w:rsidTr="006A49B4">
        <w:trPr>
          <w:trHeight w:val="20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Носач полице</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Носач полице - угаони 200*200 мм</w:t>
            </w:r>
          </w:p>
        </w:tc>
      </w:tr>
      <w:tr w:rsidR="00DF1D59" w:rsidRPr="00FE6A4B" w:rsidTr="006A49B4">
        <w:trPr>
          <w:trHeight w:val="2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Бојлер шраф</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за монтажу бојлера Ф10</w:t>
            </w:r>
          </w:p>
        </w:tc>
      </w:tr>
      <w:tr w:rsidR="00DF1D59" w:rsidRPr="00FE6A4B" w:rsidTr="006A49B4">
        <w:trPr>
          <w:trHeight w:val="15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Флах 30*3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Челични</w:t>
            </w:r>
          </w:p>
        </w:tc>
      </w:tr>
      <w:tr w:rsidR="00DF1D59" w:rsidRPr="00FE6A4B" w:rsidTr="006A49B4">
        <w:trPr>
          <w:trHeight w:val="25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плоча 115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шмиргла за дрво округла Ф115 мм</w:t>
            </w:r>
          </w:p>
        </w:tc>
      </w:tr>
      <w:tr w:rsidR="00DF1D59" w:rsidRPr="00FE6A4B" w:rsidTr="006A49B4">
        <w:trPr>
          <w:trHeight w:val="26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плоча 115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плоча за метал</w:t>
            </w:r>
          </w:p>
        </w:tc>
      </w:tr>
      <w:tr w:rsidR="00DF1D59" w:rsidRPr="00FE6A4B" w:rsidTr="006A49B4">
        <w:trPr>
          <w:trHeight w:val="13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Лула славине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Лула славине 18 и 24 мм - горњи и доњи излив</w:t>
            </w:r>
          </w:p>
        </w:tc>
      </w:tr>
      <w:tr w:rsidR="00DF1D59" w:rsidRPr="00FE6A4B" w:rsidTr="006A49B4">
        <w:trPr>
          <w:trHeight w:val="16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Вијак гипс 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3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95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Вијак гипс 35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32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96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Вијак гипс 55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97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Електроде 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Електроде за електро завариванје 2.5 мм</w:t>
            </w:r>
          </w:p>
        </w:tc>
      </w:tr>
      <w:tr w:rsidR="00DF1D59" w:rsidRPr="00FE6A4B" w:rsidTr="006A49B4">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98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Везице 80 PVC мешавина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99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за дрво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100 мм</w:t>
            </w:r>
          </w:p>
        </w:tc>
      </w:tr>
      <w:tr w:rsidR="00DF1D59" w:rsidRPr="00FE6A4B" w:rsidTr="006A49B4">
        <w:trPr>
          <w:trHeight w:val="29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за метал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100 мм</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Батерија за мали бојлер Класик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Цилиндар за браву Елзет</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Цилиндар 40 мм</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Шелна комплет</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Разне димензије</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Ексери мали 60 mm</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Потезач за ВЦ котлић</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Магнет за врата 60x40x15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Дијамантска резна плоча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Плоча за резање керамичких плочица</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тестере за метал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109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Метар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Сет бургија за дрво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Сет бургија за метал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Сет бургија за бетон равне</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2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Ø4 80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5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Ø6 100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25"/>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Ø8 120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3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Ø10 120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7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Ø12 140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Ø14 140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8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119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Ø16 160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Ø4 120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Ø6 120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Ø8 160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9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Ø10 160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9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Ø12 180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Ø14 180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Ø16 200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127</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Лопата за снег ПВЦ са дрвеном дршком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128</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Мреза против комараца  ПВЦ  1.2м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t>129</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Мреза против комараца   ПВЦ 1,5м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6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lang/>
              </w:rPr>
            </w:pPr>
            <w:r w:rsidRPr="00DF1D59">
              <w:rPr>
                <w:rFonts w:ascii="Times New Roman" w:hAnsi="Times New Roman" w:cs="Times New Roman"/>
                <w:color w:val="000000"/>
                <w:sz w:val="18"/>
                <w:szCs w:val="18"/>
                <w:lang/>
              </w:rPr>
              <w:lastRenderedPageBreak/>
              <w:t>130</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Грабље ПВЦ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bl>
    <w:p w:rsidR="00DF1D59" w:rsidRDefault="00DF1D59" w:rsidP="00FF0F04">
      <w:pPr>
        <w:suppressAutoHyphens/>
        <w:spacing w:after="0" w:line="100" w:lineRule="atLeast"/>
        <w:rPr>
          <w:rFonts w:ascii="Times New Roman" w:hAnsi="Times New Roman" w:cs="Times New Roman"/>
          <w:b/>
          <w:sz w:val="28"/>
          <w:szCs w:val="28"/>
          <w:u w:val="single"/>
        </w:rPr>
      </w:pPr>
      <w:r w:rsidRPr="00770047">
        <w:rPr>
          <w:rFonts w:ascii="Times New Roman" w:hAnsi="Times New Roman" w:cs="Times New Roman"/>
          <w:b/>
          <w:sz w:val="28"/>
          <w:szCs w:val="28"/>
          <w:u w:val="single"/>
          <w:lang/>
        </w:rPr>
        <w:t>Партија број 2.- Материјал за поправку електричних инсталација</w:t>
      </w:r>
    </w:p>
    <w:tbl>
      <w:tblPr>
        <w:tblW w:w="10774" w:type="dxa"/>
        <w:tblInd w:w="-885" w:type="dxa"/>
        <w:tblLayout w:type="fixed"/>
        <w:tblLook w:val="04A0"/>
      </w:tblPr>
      <w:tblGrid>
        <w:gridCol w:w="981"/>
        <w:gridCol w:w="5399"/>
        <w:gridCol w:w="4394"/>
      </w:tblGrid>
      <w:tr w:rsidR="00DF1D59" w:rsidRPr="00770047" w:rsidTr="00DF1D59">
        <w:trPr>
          <w:trHeight w:val="230"/>
        </w:trPr>
        <w:tc>
          <w:tcPr>
            <w:tcW w:w="981" w:type="dxa"/>
            <w:tcBorders>
              <w:top w:val="single" w:sz="4" w:space="0" w:color="auto"/>
              <w:left w:val="single" w:sz="4" w:space="0" w:color="000000"/>
              <w:bottom w:val="single" w:sz="4" w:space="0" w:color="000000"/>
              <w:right w:val="nil"/>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w:t>
            </w:r>
          </w:p>
        </w:tc>
        <w:tc>
          <w:tcPr>
            <w:tcW w:w="5399" w:type="dxa"/>
            <w:tcBorders>
              <w:top w:val="single" w:sz="4" w:space="0" w:color="auto"/>
              <w:left w:val="single" w:sz="4" w:space="0" w:color="000000"/>
              <w:bottom w:val="single" w:sz="4" w:space="0" w:color="000000"/>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Сијалица 60W е-27 </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52"/>
        </w:trPr>
        <w:tc>
          <w:tcPr>
            <w:tcW w:w="98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w:t>
            </w:r>
          </w:p>
        </w:tc>
        <w:tc>
          <w:tcPr>
            <w:tcW w:w="5399" w:type="dxa"/>
            <w:tcBorders>
              <w:top w:val="nil"/>
              <w:left w:val="nil"/>
              <w:bottom w:val="single" w:sz="4" w:space="0" w:color="auto"/>
              <w:right w:val="nil"/>
            </w:tcBorders>
            <w:noWrap/>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Сијалица 75W е-27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58"/>
        </w:trPr>
        <w:tc>
          <w:tcPr>
            <w:tcW w:w="98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w:t>
            </w:r>
          </w:p>
        </w:tc>
        <w:tc>
          <w:tcPr>
            <w:tcW w:w="5399" w:type="dxa"/>
            <w:tcBorders>
              <w:top w:val="single" w:sz="4" w:space="0" w:color="auto"/>
              <w:left w:val="nil"/>
              <w:bottom w:val="single" w:sz="4" w:space="0" w:color="000000"/>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Сијалица 100W е-27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6"/>
        </w:trPr>
        <w:tc>
          <w:tcPr>
            <w:tcW w:w="98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w:t>
            </w:r>
          </w:p>
        </w:tc>
        <w:tc>
          <w:tcPr>
            <w:tcW w:w="5399" w:type="dxa"/>
            <w:tcBorders>
              <w:top w:val="nil"/>
              <w:left w:val="nil"/>
              <w:bottom w:val="single" w:sz="4" w:space="0" w:color="000000"/>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Изолир трака 10м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Флуо цев 18W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Стартер 4-22W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Батерија Р03 1,5В AAA</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23"/>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Р6 1,5В AA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Варта/Панас</w:t>
            </w:r>
          </w:p>
        </w:tc>
      </w:tr>
      <w:tr w:rsidR="00DF1D59" w:rsidRPr="00770047" w:rsidTr="00DF1D59">
        <w:trPr>
          <w:trHeight w:val="15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w:t>
            </w:r>
          </w:p>
        </w:tc>
        <w:tc>
          <w:tcPr>
            <w:tcW w:w="5399" w:type="dxa"/>
            <w:tcBorders>
              <w:top w:val="single" w:sz="4" w:space="0" w:color="auto"/>
              <w:left w:val="nil"/>
              <w:bottom w:val="single" w:sz="4" w:space="0" w:color="auto"/>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Р-031,2В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НиМх 750мАх</w:t>
            </w:r>
          </w:p>
        </w:tc>
      </w:tr>
      <w:tr w:rsidR="00DF1D59" w:rsidRPr="00770047" w:rsidTr="00DF1D59">
        <w:trPr>
          <w:trHeight w:val="20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Р-6 1,2В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НиМх 2800 мАх </w:t>
            </w:r>
          </w:p>
        </w:tc>
      </w:tr>
      <w:tr w:rsidR="00DF1D59" w:rsidRPr="00770047" w:rsidTr="00DF1D59">
        <w:trPr>
          <w:trHeight w:val="9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Грло е-27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керамика</w:t>
            </w:r>
          </w:p>
        </w:tc>
      </w:tr>
      <w:tr w:rsidR="00DF1D59" w:rsidRPr="00770047" w:rsidTr="00DF1D59">
        <w:trPr>
          <w:trHeight w:val="27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Гнездо IIpx3 за продужни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6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13</w:t>
            </w:r>
          </w:p>
        </w:tc>
        <w:tc>
          <w:tcPr>
            <w:tcW w:w="5399" w:type="dxa"/>
            <w:tcBorders>
              <w:top w:val="single" w:sz="4" w:space="0" w:color="auto"/>
              <w:left w:val="nil"/>
              <w:bottom w:val="single" w:sz="4" w:space="0" w:color="auto"/>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Утикач IIp гумени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Утикач за ТВ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6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Флуо цев 36W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Стартер 4-65W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Каналица 16x16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Каналица 16*16 2 метра</w:t>
            </w:r>
          </w:p>
        </w:tc>
      </w:tr>
      <w:tr w:rsidR="00DF1D59" w:rsidRPr="00770047" w:rsidTr="00DF1D59">
        <w:trPr>
          <w:trHeight w:val="26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Каналица 25x16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Каналица 25x25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Прекидач обичан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1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Прекидач наизменичан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6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Прекидач серијски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9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23</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Прикључница IIp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2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Тастер звона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59"/>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Прикључница IIp ОГ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3"/>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Разводна кутија ОГ Елид </w:t>
            </w:r>
          </w:p>
        </w:tc>
        <w:tc>
          <w:tcPr>
            <w:tcW w:w="4394" w:type="dxa"/>
            <w:tcBorders>
              <w:top w:val="single" w:sz="4" w:space="0" w:color="auto"/>
              <w:left w:val="single" w:sz="4" w:space="0" w:color="auto"/>
              <w:bottom w:val="single" w:sz="4" w:space="0" w:color="auto"/>
              <w:right w:val="single" w:sz="4" w:space="0" w:color="auto"/>
            </w:tcBorders>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3"/>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Разводник Т шуко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59"/>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Кабел ПП/Ј 2x1,5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7"/>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Кабел ПП 3x1,5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Проводник Си/Ф 1,5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31</w:t>
            </w:r>
          </w:p>
        </w:tc>
        <w:tc>
          <w:tcPr>
            <w:tcW w:w="5399" w:type="dxa"/>
            <w:tcBorders>
              <w:top w:val="single" w:sz="4" w:space="0" w:color="auto"/>
              <w:left w:val="nil"/>
              <w:bottom w:val="single" w:sz="4" w:space="0" w:color="auto"/>
              <w:right w:val="single" w:sz="4" w:space="0" w:color="000000"/>
            </w:tcBorders>
            <w:shd w:val="clear" w:color="auto" w:fill="FFFFFF"/>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Продужна кутија 3М/3Г</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продужни кабл 3 отвора</w:t>
            </w:r>
          </w:p>
        </w:tc>
      </w:tr>
      <w:tr w:rsidR="00DF1D59" w:rsidRPr="00770047" w:rsidTr="00DF1D59">
        <w:trPr>
          <w:trHeight w:val="27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32</w:t>
            </w:r>
          </w:p>
        </w:tc>
        <w:tc>
          <w:tcPr>
            <w:tcW w:w="5399" w:type="dxa"/>
            <w:tcBorders>
              <w:top w:val="single" w:sz="4" w:space="0" w:color="auto"/>
              <w:left w:val="nil"/>
              <w:bottom w:val="single" w:sz="4" w:space="0" w:color="auto"/>
              <w:right w:val="single" w:sz="4" w:space="0" w:color="000000"/>
            </w:tcBorders>
            <w:shd w:val="clear" w:color="auto" w:fill="FFFFFF"/>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 18 Вати</w:t>
            </w:r>
          </w:p>
        </w:tc>
      </w:tr>
      <w:tr w:rsidR="00DF1D59" w:rsidRPr="00770047" w:rsidTr="00DF1D59">
        <w:trPr>
          <w:trHeight w:val="27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33</w:t>
            </w:r>
          </w:p>
        </w:tc>
        <w:tc>
          <w:tcPr>
            <w:tcW w:w="5399" w:type="dxa"/>
            <w:tcBorders>
              <w:top w:val="single" w:sz="4" w:space="0" w:color="auto"/>
              <w:left w:val="nil"/>
              <w:bottom w:val="single" w:sz="4" w:space="0" w:color="auto"/>
              <w:right w:val="single" w:sz="4" w:space="0" w:color="000000"/>
            </w:tcBorders>
            <w:shd w:val="clear" w:color="auto" w:fill="FFFFFF"/>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 36 Вати</w:t>
            </w:r>
          </w:p>
        </w:tc>
      </w:tr>
      <w:tr w:rsidR="00DF1D59" w:rsidRPr="00770047" w:rsidTr="00DF1D59">
        <w:trPr>
          <w:trHeight w:val="269"/>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Редна лустер клема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Лустер клема 2.5 - 10 ком</w:t>
            </w:r>
          </w:p>
        </w:tc>
      </w:tr>
      <w:tr w:rsidR="00DF1D59" w:rsidRPr="00770047" w:rsidTr="00DF1D59">
        <w:trPr>
          <w:trHeight w:val="27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за бежично звоно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2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Бежично звоно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30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Звоно директно 220В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35А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26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10А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277"/>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16А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12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25А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30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Утикач IIp гумени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9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43</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Прстен за ТВ разводник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6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Наставак за коаксијални кабел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Коаксијални кабел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4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46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Стопица неизолована 1,5мм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6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Обујмица бр.1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9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Учвршћивач кабл различити са ексером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4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Уводник ПГ комплет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3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Хилзна 1,5мм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6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Хилзна 2,5мм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9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Поклопац дозне Р78 са метал. шапама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4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53</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Поклоп. за дозну 100x100 са мет.шап.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Телефонски кабл 2*2*0,6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bl>
    <w:p w:rsidR="00DF1D59" w:rsidRDefault="006A49B4" w:rsidP="00FF0F04">
      <w:pPr>
        <w:suppressAutoHyphens/>
        <w:spacing w:after="0" w:line="100" w:lineRule="atLeast"/>
        <w:rPr>
          <w:rFonts w:ascii="Times New Roman" w:hAnsi="Times New Roman"/>
          <w:b/>
          <w:sz w:val="28"/>
          <w:szCs w:val="28"/>
          <w:u w:val="single"/>
        </w:rPr>
      </w:pPr>
      <w:r>
        <w:rPr>
          <w:rFonts w:ascii="Times New Roman" w:hAnsi="Times New Roman"/>
          <w:b/>
          <w:sz w:val="28"/>
          <w:szCs w:val="28"/>
          <w:u w:val="single"/>
          <w:lang/>
        </w:rPr>
        <w:t>Партија број 3.- Молерско-фарбарски материјал</w:t>
      </w:r>
    </w:p>
    <w:tbl>
      <w:tblPr>
        <w:tblW w:w="10774" w:type="dxa"/>
        <w:tblInd w:w="-885" w:type="dxa"/>
        <w:tblLayout w:type="fixed"/>
        <w:tblLook w:val="04A0"/>
      </w:tblPr>
      <w:tblGrid>
        <w:gridCol w:w="993"/>
        <w:gridCol w:w="5387"/>
        <w:gridCol w:w="4394"/>
      </w:tblGrid>
      <w:tr w:rsidR="006A49B4" w:rsidRPr="00770047" w:rsidTr="006A49B4">
        <w:trPr>
          <w:trHeight w:val="203"/>
        </w:trPr>
        <w:tc>
          <w:tcPr>
            <w:tcW w:w="993" w:type="dxa"/>
            <w:tcBorders>
              <w:top w:val="single" w:sz="4" w:space="0" w:color="auto"/>
              <w:left w:val="single" w:sz="4" w:space="0" w:color="000000"/>
              <w:bottom w:val="single" w:sz="4" w:space="0" w:color="000000"/>
              <w:right w:val="nil"/>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w:t>
            </w:r>
          </w:p>
        </w:tc>
        <w:tc>
          <w:tcPr>
            <w:tcW w:w="5387" w:type="dxa"/>
            <w:tcBorders>
              <w:top w:val="single" w:sz="4" w:space="0" w:color="auto"/>
              <w:left w:val="single" w:sz="4" w:space="0" w:color="000000"/>
              <w:bottom w:val="single" w:sz="4" w:space="0" w:color="000000"/>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Емајл лак  0.75</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31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w:t>
            </w:r>
          </w:p>
        </w:tc>
        <w:tc>
          <w:tcPr>
            <w:tcW w:w="5387" w:type="dxa"/>
            <w:tcBorders>
              <w:top w:val="nil"/>
              <w:left w:val="nil"/>
              <w:bottom w:val="single" w:sz="4" w:space="0" w:color="auto"/>
              <w:right w:val="nil"/>
            </w:tcBorders>
            <w:noWrap/>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Разрешивач 1л уљани </w:t>
            </w:r>
          </w:p>
        </w:tc>
        <w:tc>
          <w:tcPr>
            <w:tcW w:w="4394" w:type="dxa"/>
            <w:tcBorders>
              <w:top w:val="nil"/>
              <w:left w:val="single" w:sz="4" w:space="0" w:color="auto"/>
              <w:bottom w:val="single" w:sz="4" w:space="0" w:color="000000"/>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8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w:t>
            </w:r>
          </w:p>
        </w:tc>
        <w:tc>
          <w:tcPr>
            <w:tcW w:w="5387" w:type="dxa"/>
            <w:tcBorders>
              <w:top w:val="single" w:sz="4" w:space="0" w:color="auto"/>
              <w:left w:val="nil"/>
              <w:bottom w:val="single" w:sz="4" w:space="0" w:color="000000"/>
              <w:right w:val="single" w:sz="4" w:space="0" w:color="000000"/>
            </w:tcBorders>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Разређивач 1л нитро </w:t>
            </w:r>
          </w:p>
        </w:tc>
        <w:tc>
          <w:tcPr>
            <w:tcW w:w="4394" w:type="dxa"/>
            <w:tcBorders>
              <w:top w:val="nil"/>
              <w:left w:val="single" w:sz="4" w:space="0" w:color="auto"/>
              <w:bottom w:val="single" w:sz="4" w:space="0" w:color="000000"/>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1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4</w:t>
            </w:r>
          </w:p>
        </w:tc>
        <w:tc>
          <w:tcPr>
            <w:tcW w:w="5387" w:type="dxa"/>
            <w:tcBorders>
              <w:top w:val="nil"/>
              <w:left w:val="nil"/>
              <w:bottom w:val="single" w:sz="4" w:space="0" w:color="000000"/>
              <w:right w:val="single" w:sz="4" w:space="0" w:color="000000"/>
            </w:tcBorders>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Садолин  0.75</w:t>
            </w:r>
          </w:p>
        </w:tc>
        <w:tc>
          <w:tcPr>
            <w:tcW w:w="4394" w:type="dxa"/>
            <w:tcBorders>
              <w:top w:val="nil"/>
              <w:left w:val="single" w:sz="4" w:space="0" w:color="auto"/>
              <w:bottom w:val="single" w:sz="4" w:space="0" w:color="000000"/>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3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5</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Лак за чамце  1 кг</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6</w:t>
            </w:r>
          </w:p>
        </w:tc>
        <w:tc>
          <w:tcPr>
            <w:tcW w:w="5387" w:type="dxa"/>
            <w:tcBorders>
              <w:top w:val="single" w:sz="4" w:space="0" w:color="auto"/>
              <w:left w:val="nil"/>
              <w:bottom w:val="single" w:sz="4" w:space="0" w:color="auto"/>
              <w:right w:val="single" w:sz="4" w:space="0" w:color="000000"/>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Акрилни безбојни лак 1 кг</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rPr>
              <w:t>1</w:t>
            </w:r>
            <w:r w:rsidRPr="006A49B4">
              <w:rPr>
                <w:rFonts w:ascii="Times New Roman" w:hAnsi="Times New Roman" w:cs="Times New Roman"/>
                <w:color w:val="000000"/>
                <w:sz w:val="18"/>
                <w:szCs w:val="18"/>
                <w:lang/>
              </w:rPr>
              <w:t>7</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Антирост 1 л</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Јупол - ЈУБ Марк</w:t>
            </w:r>
            <w:r w:rsidRPr="006A49B4">
              <w:rPr>
                <w:rFonts w:ascii="Times New Roman" w:hAnsi="Times New Roman" w:cs="Times New Roman"/>
                <w:color w:val="000000" w:themeColor="text1"/>
                <w:sz w:val="18"/>
                <w:szCs w:val="18"/>
                <w:lang/>
              </w:rPr>
              <w:t xml:space="preserve"> или одговарајући</w:t>
            </w:r>
            <w:r w:rsidRPr="006A49B4">
              <w:rPr>
                <w:rFonts w:ascii="Times New Roman" w:hAnsi="Times New Roman" w:cs="Times New Roman"/>
                <w:color w:val="000000" w:themeColor="text1"/>
                <w:sz w:val="18"/>
                <w:szCs w:val="18"/>
              </w:rPr>
              <w:t xml:space="preserve"> 25кг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57"/>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Јупол - ЈУБ Марк</w:t>
            </w:r>
            <w:r w:rsidRPr="006A49B4">
              <w:rPr>
                <w:rFonts w:ascii="Times New Roman" w:hAnsi="Times New Roman" w:cs="Times New Roman"/>
                <w:color w:val="000000" w:themeColor="text1"/>
                <w:sz w:val="18"/>
                <w:szCs w:val="18"/>
                <w:lang/>
              </w:rPr>
              <w:t xml:space="preserve"> или одговарајући</w:t>
            </w:r>
            <w:r w:rsidRPr="006A49B4">
              <w:rPr>
                <w:rFonts w:ascii="Times New Roman" w:hAnsi="Times New Roman" w:cs="Times New Roman"/>
                <w:color w:val="000000" w:themeColor="text1"/>
                <w:sz w:val="18"/>
                <w:szCs w:val="18"/>
              </w:rPr>
              <w:t xml:space="preserve"> 8кг    </w:t>
            </w:r>
          </w:p>
        </w:tc>
        <w:tc>
          <w:tcPr>
            <w:tcW w:w="4394" w:type="dxa"/>
            <w:tcBorders>
              <w:top w:val="single" w:sz="4" w:space="0" w:color="auto"/>
              <w:left w:val="single" w:sz="4" w:space="0" w:color="auto"/>
              <w:bottom w:val="single" w:sz="4" w:space="0" w:color="auto"/>
              <w:right w:val="single" w:sz="4" w:space="0" w:color="auto"/>
            </w:tcBorders>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9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10</w:t>
            </w:r>
          </w:p>
        </w:tc>
        <w:tc>
          <w:tcPr>
            <w:tcW w:w="5387" w:type="dxa"/>
            <w:tcBorders>
              <w:top w:val="single" w:sz="4" w:space="0" w:color="auto"/>
              <w:left w:val="nil"/>
              <w:bottom w:val="single" w:sz="4" w:space="0" w:color="auto"/>
              <w:right w:val="single" w:sz="4" w:space="0" w:color="000000"/>
            </w:tcBorders>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Јупол - ЈУБ Марк</w:t>
            </w:r>
            <w:r w:rsidRPr="006A49B4">
              <w:rPr>
                <w:rFonts w:ascii="Times New Roman" w:hAnsi="Times New Roman" w:cs="Times New Roman"/>
                <w:color w:val="000000" w:themeColor="text1"/>
                <w:sz w:val="18"/>
                <w:szCs w:val="18"/>
                <w:lang/>
              </w:rPr>
              <w:t xml:space="preserve"> или одговарајући</w:t>
            </w:r>
            <w:r w:rsidRPr="006A49B4">
              <w:rPr>
                <w:rFonts w:ascii="Times New Roman" w:hAnsi="Times New Roman" w:cs="Times New Roman"/>
                <w:color w:val="000000" w:themeColor="text1"/>
                <w:sz w:val="18"/>
                <w:szCs w:val="18"/>
              </w:rPr>
              <w:t xml:space="preserve"> 5кг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3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11</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Јупол - ЈУБ Марк</w:t>
            </w:r>
            <w:r w:rsidRPr="006A49B4">
              <w:rPr>
                <w:rFonts w:ascii="Times New Roman" w:hAnsi="Times New Roman" w:cs="Times New Roman"/>
                <w:color w:val="000000" w:themeColor="text1"/>
                <w:sz w:val="18"/>
                <w:szCs w:val="18"/>
                <w:lang/>
              </w:rPr>
              <w:t xml:space="preserve"> или одговарајући</w:t>
            </w:r>
            <w:r w:rsidRPr="006A49B4">
              <w:rPr>
                <w:rFonts w:ascii="Times New Roman" w:hAnsi="Times New Roman" w:cs="Times New Roman"/>
                <w:color w:val="000000" w:themeColor="text1"/>
                <w:sz w:val="18"/>
                <w:szCs w:val="18"/>
              </w:rPr>
              <w:t xml:space="preserve"> 3кг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7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12</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Гипс 1 кг</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7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13</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Канап кудељни  50гр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8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14</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Канап кудељни 100гр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9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15</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Универзални лепак  0,4кг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2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16</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Универзални лепак  0,13кг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3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17</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19мм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4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25мм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8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19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30мм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8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20</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38мм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5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21</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48мм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9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22</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Шмиргла  ширине 600 мм    </w:t>
            </w:r>
          </w:p>
        </w:tc>
        <w:tc>
          <w:tcPr>
            <w:tcW w:w="4394" w:type="dxa"/>
            <w:tcBorders>
              <w:top w:val="single" w:sz="4" w:space="0" w:color="auto"/>
              <w:left w:val="single" w:sz="4" w:space="0" w:color="auto"/>
              <w:bottom w:val="single" w:sz="4" w:space="0" w:color="auto"/>
              <w:right w:val="single" w:sz="4" w:space="0" w:color="auto"/>
            </w:tcBorders>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Шмиргла ѕа метал и дрво</w:t>
            </w:r>
          </w:p>
        </w:tc>
      </w:tr>
      <w:tr w:rsidR="006A49B4" w:rsidRPr="00770047" w:rsidTr="006A49B4">
        <w:trPr>
          <w:trHeight w:val="34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23</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40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0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24</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50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2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25</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60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5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26</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70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5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27</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80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8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90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30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29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Заштитна фолија за кречење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16 м2</w:t>
            </w:r>
          </w:p>
        </w:tc>
      </w:tr>
      <w:tr w:rsidR="006A49B4" w:rsidRPr="00770047" w:rsidTr="006A49B4">
        <w:trPr>
          <w:trHeight w:val="425"/>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30</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lang/>
              </w:rPr>
              <w:t xml:space="preserve">Универзални момент лепак </w:t>
            </w:r>
            <w:r w:rsidRPr="006A49B4">
              <w:rPr>
                <w:rFonts w:ascii="Times New Roman" w:hAnsi="Times New Roman" w:cs="Times New Roman"/>
                <w:color w:val="000000" w:themeColor="text1"/>
                <w:sz w:val="18"/>
                <w:szCs w:val="18"/>
              </w:rPr>
              <w:t>Moment Fix Ceresit</w:t>
            </w:r>
            <w:r w:rsidRPr="006A49B4">
              <w:rPr>
                <w:rFonts w:ascii="Times New Roman" w:hAnsi="Times New Roman" w:cs="Times New Roman"/>
                <w:color w:val="000000" w:themeColor="text1"/>
                <w:sz w:val="18"/>
                <w:szCs w:val="18"/>
                <w:lang/>
              </w:rPr>
              <w:t xml:space="preserve"> или одговарајући</w:t>
            </w:r>
            <w:r w:rsidRPr="006A49B4">
              <w:rPr>
                <w:rFonts w:ascii="Times New Roman" w:hAnsi="Times New Roman" w:cs="Times New Roman"/>
                <w:color w:val="000000" w:themeColor="text1"/>
                <w:sz w:val="18"/>
                <w:szCs w:val="18"/>
              </w:rPr>
              <w:t xml:space="preserve">  375гр.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31</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Силикон универзални   280 мл</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9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32</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Силикон санитарни  280 мл</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33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33</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Стакларски гит 250 гр</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0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34</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Пур пена 750мл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0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35</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Пур пена 250мл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4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36</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Полиестер сет</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1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37</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Стиродур 20 мм м2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1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38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Скалпел велики 18</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5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lastRenderedPageBreak/>
              <w:t>39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Пиштољ за силикон</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6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40</w:t>
            </w:r>
          </w:p>
          <w:p w:rsidR="006A49B4" w:rsidRPr="006A49B4" w:rsidRDefault="006A49B4" w:rsidP="006A49B4">
            <w:pPr>
              <w:spacing w:after="0"/>
              <w:jc w:val="center"/>
              <w:rPr>
                <w:rFonts w:ascii="Times New Roman" w:hAnsi="Times New Roman" w:cs="Times New Roman"/>
                <w:color w:val="000000"/>
                <w:sz w:val="18"/>
                <w:szCs w:val="18"/>
                <w:lang/>
              </w:rPr>
            </w:pP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lang/>
              </w:rPr>
            </w:pPr>
            <w:r w:rsidRPr="006A49B4">
              <w:rPr>
                <w:rFonts w:ascii="Times New Roman" w:hAnsi="Times New Roman" w:cs="Times New Roman"/>
                <w:color w:val="000000"/>
                <w:sz w:val="18"/>
                <w:szCs w:val="18"/>
              </w:rPr>
              <w:t>Ваљак за фарбање 100 мм Ø6 кратка длака- фини</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lang/>
              </w:rPr>
            </w:pPr>
          </w:p>
          <w:p w:rsidR="006A49B4" w:rsidRPr="006A49B4" w:rsidRDefault="006A49B4" w:rsidP="006A49B4">
            <w:pPr>
              <w:spacing w:after="0"/>
              <w:rPr>
                <w:rFonts w:ascii="Times New Roman" w:hAnsi="Times New Roman" w:cs="Times New Roman"/>
                <w:color w:val="000000"/>
                <w:sz w:val="18"/>
                <w:szCs w:val="18"/>
                <w:lang/>
              </w:rPr>
            </w:pPr>
          </w:p>
        </w:tc>
      </w:tr>
      <w:tr w:rsidR="006A49B4" w:rsidRPr="00770047" w:rsidTr="006A49B4">
        <w:trPr>
          <w:trHeight w:val="30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41</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Дршка за мали ваљак 100 мм Ø6 краћа</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6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42</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Дршка за мали ваљак 100 мм Ø6 дужа</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7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lang/>
              </w:rPr>
            </w:pPr>
            <w:r w:rsidRPr="006A49B4">
              <w:rPr>
                <w:rFonts w:ascii="Times New Roman" w:hAnsi="Times New Roman" w:cs="Times New Roman"/>
                <w:color w:val="000000"/>
                <w:sz w:val="18"/>
                <w:szCs w:val="18"/>
                <w:lang/>
              </w:rPr>
              <w:t>43</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Кадица за мали ваљак</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bl>
    <w:p w:rsidR="006A49B4" w:rsidRDefault="0039584C" w:rsidP="00FF0F04">
      <w:pPr>
        <w:suppressAutoHyphens/>
        <w:spacing w:after="0" w:line="100" w:lineRule="atLeast"/>
        <w:rPr>
          <w:rFonts w:ascii="Times New Roman" w:hAnsi="Times New Roman" w:cs="Times New Roman"/>
          <w:b/>
          <w:sz w:val="28"/>
          <w:szCs w:val="28"/>
          <w:u w:val="single"/>
        </w:rPr>
      </w:pPr>
      <w:r w:rsidRPr="00770047">
        <w:rPr>
          <w:rFonts w:ascii="Times New Roman" w:hAnsi="Times New Roman" w:cs="Times New Roman"/>
          <w:b/>
          <w:sz w:val="28"/>
          <w:szCs w:val="28"/>
          <w:u w:val="single"/>
          <w:lang/>
        </w:rPr>
        <w:t>Партија број 4.- Материјал за столарске радове</w:t>
      </w:r>
    </w:p>
    <w:tbl>
      <w:tblPr>
        <w:tblW w:w="10774" w:type="dxa"/>
        <w:tblInd w:w="-885" w:type="dxa"/>
        <w:tblLayout w:type="fixed"/>
        <w:tblLook w:val="04A0"/>
      </w:tblPr>
      <w:tblGrid>
        <w:gridCol w:w="993"/>
        <w:gridCol w:w="5387"/>
        <w:gridCol w:w="4394"/>
      </w:tblGrid>
      <w:tr w:rsidR="0039584C" w:rsidRPr="00770047" w:rsidTr="0039584C">
        <w:trPr>
          <w:trHeight w:val="220"/>
        </w:trPr>
        <w:tc>
          <w:tcPr>
            <w:tcW w:w="993" w:type="dxa"/>
            <w:tcBorders>
              <w:top w:val="single" w:sz="4" w:space="0" w:color="auto"/>
              <w:left w:val="single" w:sz="4" w:space="0" w:color="000000"/>
              <w:bottom w:val="single" w:sz="4" w:space="0" w:color="000000"/>
              <w:right w:val="single" w:sz="4" w:space="0" w:color="auto"/>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w:t>
            </w:r>
          </w:p>
        </w:tc>
        <w:tc>
          <w:tcPr>
            <w:tcW w:w="5387" w:type="dxa"/>
            <w:tcBorders>
              <w:top w:val="single" w:sz="4" w:space="0" w:color="auto"/>
              <w:left w:val="single" w:sz="4" w:space="0" w:color="auto"/>
              <w:bottom w:val="single" w:sz="4" w:space="0" w:color="000000"/>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Штафна 4м 5цм*8цм</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74"/>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w:t>
            </w:r>
          </w:p>
        </w:tc>
        <w:tc>
          <w:tcPr>
            <w:tcW w:w="5387" w:type="dxa"/>
            <w:tcBorders>
              <w:top w:val="single" w:sz="4" w:space="0" w:color="auto"/>
              <w:left w:val="nil"/>
              <w:bottom w:val="single" w:sz="4" w:space="0" w:color="auto"/>
              <w:right w:val="single" w:sz="4" w:space="0" w:color="000000"/>
            </w:tcBorders>
            <w:noWrap/>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Даска 48мм ОД 4м ширине-20цм</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4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3</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xml:space="preserve">Цреп 272 л кл </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7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4</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Даска 24 мм од 4м</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26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Греда 10*12*4м ( 1 комад-0,048м3)</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3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xml:space="preserve">Греда 10*8*4м </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6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7</w:t>
            </w:r>
          </w:p>
        </w:tc>
        <w:tc>
          <w:tcPr>
            <w:tcW w:w="5387" w:type="dxa"/>
            <w:tcBorders>
              <w:top w:val="single" w:sz="4" w:space="0" w:color="auto"/>
              <w:left w:val="nil"/>
              <w:bottom w:val="single" w:sz="4" w:space="0" w:color="auto"/>
              <w:right w:val="single" w:sz="4" w:space="0" w:color="000000"/>
            </w:tcBorders>
            <w:vAlign w:val="bottom"/>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Летва 4м 3цм*5цм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8</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Блажујка 21 мм табла 1,22*2,44</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bl>
    <w:p w:rsidR="0039584C" w:rsidRDefault="0039584C" w:rsidP="00FF0F04">
      <w:pPr>
        <w:suppressAutoHyphens/>
        <w:spacing w:after="0" w:line="100" w:lineRule="atLeast"/>
        <w:rPr>
          <w:rFonts w:ascii="Times New Roman" w:hAnsi="Times New Roman" w:cs="Times New Roman"/>
          <w:b/>
          <w:sz w:val="28"/>
          <w:szCs w:val="28"/>
          <w:u w:val="single"/>
        </w:rPr>
      </w:pPr>
      <w:r w:rsidRPr="00E86707">
        <w:rPr>
          <w:rFonts w:ascii="Times New Roman" w:hAnsi="Times New Roman" w:cs="Times New Roman"/>
          <w:b/>
          <w:sz w:val="28"/>
          <w:szCs w:val="28"/>
          <w:u w:val="single"/>
          <w:lang/>
        </w:rPr>
        <w:t>Партија број 4.- Материјал за расхладну и термо технику</w:t>
      </w:r>
    </w:p>
    <w:tbl>
      <w:tblPr>
        <w:tblW w:w="10774" w:type="dxa"/>
        <w:tblInd w:w="-885" w:type="dxa"/>
        <w:tblLayout w:type="fixed"/>
        <w:tblLook w:val="04A0"/>
      </w:tblPr>
      <w:tblGrid>
        <w:gridCol w:w="993"/>
        <w:gridCol w:w="5387"/>
        <w:gridCol w:w="4394"/>
      </w:tblGrid>
      <w:tr w:rsidR="0039584C" w:rsidRPr="00E86707" w:rsidTr="0039584C">
        <w:trPr>
          <w:trHeight w:val="140"/>
        </w:trPr>
        <w:tc>
          <w:tcPr>
            <w:tcW w:w="993" w:type="dxa"/>
            <w:tcBorders>
              <w:top w:val="single" w:sz="4" w:space="0" w:color="auto"/>
              <w:left w:val="single" w:sz="4" w:space="0" w:color="000000"/>
              <w:bottom w:val="single" w:sz="4" w:space="0" w:color="000000"/>
              <w:right w:val="single" w:sz="4" w:space="0" w:color="auto"/>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w:t>
            </w:r>
          </w:p>
        </w:tc>
        <w:tc>
          <w:tcPr>
            <w:tcW w:w="5387" w:type="dxa"/>
            <w:tcBorders>
              <w:top w:val="single" w:sz="4" w:space="0" w:color="auto"/>
              <w:left w:val="single" w:sz="4" w:space="0" w:color="auto"/>
              <w:bottom w:val="single" w:sz="4" w:space="0" w:color="000000"/>
              <w:right w:val="single" w:sz="4" w:space="0" w:color="000000"/>
            </w:tcBorders>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lang/>
              </w:rPr>
              <w:t>С</w:t>
            </w:r>
            <w:r w:rsidRPr="0039584C">
              <w:rPr>
                <w:rFonts w:ascii="Times New Roman" w:hAnsi="Times New Roman" w:cs="Times New Roman"/>
                <w:color w:val="000000" w:themeColor="text1"/>
                <w:sz w:val="18"/>
                <w:szCs w:val="18"/>
              </w:rPr>
              <w:t>редство ѕа пра</w:t>
            </w:r>
            <w:r w:rsidRPr="0039584C">
              <w:rPr>
                <w:rFonts w:ascii="Times New Roman" w:hAnsi="Times New Roman" w:cs="Times New Roman"/>
                <w:color w:val="000000" w:themeColor="text1"/>
                <w:sz w:val="18"/>
                <w:szCs w:val="18"/>
                <w:lang/>
              </w:rPr>
              <w:t>њ</w:t>
            </w:r>
            <w:r w:rsidRPr="0039584C">
              <w:rPr>
                <w:rFonts w:ascii="Times New Roman" w:hAnsi="Times New Roman" w:cs="Times New Roman"/>
                <w:color w:val="000000" w:themeColor="text1"/>
                <w:sz w:val="18"/>
                <w:szCs w:val="18"/>
              </w:rPr>
              <w:t>е клима 1/5Kleen Coil</w:t>
            </w:r>
            <w:r w:rsidRPr="0039584C">
              <w:rPr>
                <w:rFonts w:ascii="Times New Roman" w:hAnsi="Times New Roman" w:cs="Times New Roman"/>
                <w:color w:val="000000" w:themeColor="text1"/>
                <w:sz w:val="18"/>
                <w:szCs w:val="18"/>
                <w:lang/>
              </w:rPr>
              <w:t xml:space="preserve"> или одговарајући</w:t>
            </w:r>
            <w:r w:rsidRPr="0039584C">
              <w:rPr>
                <w:rFonts w:ascii="Times New Roman" w:hAnsi="Times New Roman" w:cs="Times New Roman"/>
                <w:color w:val="000000" w:themeColor="text1"/>
                <w:sz w:val="18"/>
                <w:szCs w:val="18"/>
              </w:rPr>
              <w:t xml:space="preserve"> </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5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w:t>
            </w:r>
          </w:p>
        </w:tc>
        <w:tc>
          <w:tcPr>
            <w:tcW w:w="5387" w:type="dxa"/>
            <w:tcBorders>
              <w:top w:val="single" w:sz="4" w:space="0" w:color="auto"/>
              <w:left w:val="nil"/>
              <w:bottom w:val="single" w:sz="4" w:space="0" w:color="auto"/>
              <w:right w:val="single" w:sz="4" w:space="0" w:color="000000"/>
            </w:tcBorders>
            <w:noWrap/>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Фреон Р134</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9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3</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Термостат бијлера радно 0-90</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3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4</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Прекидач рингле 6+0</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0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Мотор усисивача 1200 W универзални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17"/>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w:t>
            </w:r>
            <w:r w:rsidRPr="0039584C">
              <w:rPr>
                <w:rFonts w:ascii="Times New Roman" w:hAnsi="Times New Roman" w:cs="Times New Roman"/>
                <w:color w:val="000000" w:themeColor="text1"/>
                <w:sz w:val="18"/>
                <w:szCs w:val="18"/>
                <w:lang/>
              </w:rPr>
              <w:t xml:space="preserve"> или одговарајући</w:t>
            </w:r>
            <w:r w:rsidRPr="0039584C">
              <w:rPr>
                <w:rFonts w:ascii="Times New Roman" w:hAnsi="Times New Roman" w:cs="Times New Roman"/>
                <w:color w:val="000000" w:themeColor="text1"/>
                <w:sz w:val="18"/>
                <w:szCs w:val="18"/>
              </w:rPr>
              <w:t xml:space="preserve"> 6,5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3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7</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w:t>
            </w:r>
            <w:r w:rsidRPr="0039584C">
              <w:rPr>
                <w:rFonts w:ascii="Times New Roman" w:hAnsi="Times New Roman" w:cs="Times New Roman"/>
                <w:color w:val="000000" w:themeColor="text1"/>
                <w:sz w:val="18"/>
                <w:szCs w:val="18"/>
                <w:lang/>
              </w:rPr>
              <w:t xml:space="preserve"> или одговарајући</w:t>
            </w:r>
            <w:r w:rsidRPr="0039584C">
              <w:rPr>
                <w:rFonts w:ascii="Times New Roman" w:hAnsi="Times New Roman" w:cs="Times New Roman"/>
                <w:color w:val="000000" w:themeColor="text1"/>
                <w:sz w:val="18"/>
                <w:szCs w:val="18"/>
              </w:rPr>
              <w:t xml:space="preserve"> 8,5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8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8</w:t>
            </w:r>
          </w:p>
        </w:tc>
        <w:tc>
          <w:tcPr>
            <w:tcW w:w="538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w:t>
            </w:r>
            <w:r w:rsidRPr="0039584C">
              <w:rPr>
                <w:rFonts w:ascii="Times New Roman" w:hAnsi="Times New Roman" w:cs="Times New Roman"/>
                <w:color w:val="000000" w:themeColor="text1"/>
                <w:sz w:val="18"/>
                <w:szCs w:val="18"/>
                <w:lang/>
              </w:rPr>
              <w:t xml:space="preserve"> или одговарајући</w:t>
            </w:r>
            <w:r w:rsidRPr="0039584C">
              <w:rPr>
                <w:rFonts w:ascii="Times New Roman" w:hAnsi="Times New Roman" w:cs="Times New Roman"/>
                <w:color w:val="000000" w:themeColor="text1"/>
                <w:sz w:val="18"/>
                <w:szCs w:val="18"/>
              </w:rPr>
              <w:t xml:space="preserve"> 9,5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0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9</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Сушач гаса на капилару</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3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10</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Сервисна иглица са цевком 10 цм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9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11</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Мап гас Про</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1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12</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themeColor="text1"/>
                <w:sz w:val="18"/>
                <w:szCs w:val="18"/>
                <w:lang/>
              </w:rPr>
            </w:pPr>
            <w:r w:rsidRPr="0039584C">
              <w:rPr>
                <w:rFonts w:ascii="Times New Roman" w:hAnsi="Times New Roman" w:cs="Times New Roman"/>
                <w:color w:val="000000" w:themeColor="text1"/>
                <w:sz w:val="18"/>
                <w:szCs w:val="18"/>
              </w:rPr>
              <w:t>Термостат бојлера сигурносни Метафлекс</w:t>
            </w:r>
            <w:r w:rsidRPr="0039584C">
              <w:rPr>
                <w:rFonts w:ascii="Times New Roman" w:hAnsi="Times New Roman" w:cs="Times New Roman"/>
                <w:color w:val="000000" w:themeColor="text1"/>
                <w:sz w:val="18"/>
                <w:szCs w:val="18"/>
                <w:lang/>
              </w:rPr>
              <w:t xml:space="preserve"> или одговарајући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13</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Сонда бојлера Пе015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4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14</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Дихтунг бојлера Тики силиконски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7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15</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Грејач бојлера  3000 W спирални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93"/>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16</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К50 Ranco</w:t>
            </w:r>
            <w:r w:rsidRPr="0039584C">
              <w:rPr>
                <w:rFonts w:ascii="Times New Roman" w:hAnsi="Times New Roman" w:cs="Times New Roman"/>
                <w:color w:val="000000" w:themeColor="text1"/>
                <w:sz w:val="18"/>
                <w:szCs w:val="18"/>
                <w:lang/>
              </w:rPr>
              <w:t xml:space="preserve"> или одговарајући</w:t>
            </w:r>
            <w:r w:rsidRPr="0039584C">
              <w:rPr>
                <w:rFonts w:ascii="Times New Roman" w:hAnsi="Times New Roman" w:cs="Times New Roman"/>
                <w:color w:val="000000" w:themeColor="text1"/>
                <w:sz w:val="18"/>
                <w:szCs w:val="18"/>
              </w:rPr>
              <w:t xml:space="preserve"> 1200 мм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0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17</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К60 Ranco</w:t>
            </w:r>
            <w:r w:rsidRPr="0039584C">
              <w:rPr>
                <w:rFonts w:ascii="Times New Roman" w:hAnsi="Times New Roman" w:cs="Times New Roman"/>
                <w:color w:val="000000" w:themeColor="text1"/>
                <w:sz w:val="18"/>
                <w:szCs w:val="18"/>
                <w:lang/>
              </w:rPr>
              <w:t xml:space="preserve"> или одговарајући</w:t>
            </w:r>
            <w:r w:rsidRPr="0039584C">
              <w:rPr>
                <w:rFonts w:ascii="Times New Roman" w:hAnsi="Times New Roman" w:cs="Times New Roman"/>
                <w:color w:val="000000" w:themeColor="text1"/>
                <w:sz w:val="18"/>
                <w:szCs w:val="18"/>
              </w:rPr>
              <w:t xml:space="preserve"> 1200 мм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2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18</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Црево одводно 2,5 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3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19</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Кондезантор 16 мF</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53"/>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20</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Пумпа ВМ Н.Т.</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7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21</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Графитне четкице разне</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8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22</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Прекидач индустријске рингле 32А</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6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23</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Ручица физидера</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8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lang/>
              </w:rPr>
            </w:pPr>
            <w:r w:rsidRPr="0039584C">
              <w:rPr>
                <w:rFonts w:ascii="Times New Roman" w:hAnsi="Times New Roman" w:cs="Times New Roman"/>
                <w:color w:val="000000"/>
                <w:sz w:val="18"/>
                <w:szCs w:val="18"/>
                <w:lang/>
              </w:rPr>
              <w:t>24</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Семеринг разни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bl>
    <w:p w:rsidR="0039584C" w:rsidRPr="0039584C" w:rsidRDefault="0039584C" w:rsidP="00FF0F04">
      <w:pPr>
        <w:suppressAutoHyphens/>
        <w:spacing w:after="0" w:line="100" w:lineRule="atLeast"/>
        <w:rPr>
          <w:rFonts w:ascii="Arial" w:eastAsia="Times New Roman" w:hAnsi="Arial" w:cs="Arial"/>
          <w:sz w:val="24"/>
          <w:szCs w:val="24"/>
        </w:rPr>
      </w:pPr>
    </w:p>
    <w:p w:rsidR="00D55D31" w:rsidRPr="00213463" w:rsidRDefault="00D55D31" w:rsidP="00D55D31">
      <w:pPr>
        <w:pStyle w:val="ListParagraph"/>
        <w:numPr>
          <w:ilvl w:val="0"/>
          <w:numId w:val="8"/>
        </w:numPr>
        <w:spacing w:line="240" w:lineRule="auto"/>
        <w:rPr>
          <w:rFonts w:ascii="Arial" w:eastAsia="Times New Roman" w:hAnsi="Arial" w:cs="Arial"/>
        </w:rPr>
      </w:pPr>
      <w:r w:rsidRPr="00213463">
        <w:rPr>
          <w:rFonts w:ascii="Arial" w:eastAsia="Times New Roman" w:hAnsi="Arial" w:cs="Arial"/>
        </w:rPr>
        <w:t xml:space="preserve">Уз понуду </w:t>
      </w:r>
      <w:r w:rsidRPr="00213463">
        <w:rPr>
          <w:rFonts w:ascii="Arial" w:eastAsia="Times New Roman" w:hAnsi="Arial" w:cs="Arial"/>
          <w:b/>
          <w:sz w:val="28"/>
          <w:szCs w:val="28"/>
          <w:u w:val="single"/>
        </w:rPr>
        <w:t>обавезно доставити</w:t>
      </w:r>
      <w:r w:rsidRPr="00213463">
        <w:rPr>
          <w:rFonts w:ascii="Arial" w:eastAsia="Times New Roman" w:hAnsi="Arial" w:cs="Arial"/>
        </w:rPr>
        <w:t xml:space="preserve"> декларације и/ли спецификације понуђених артикала.</w:t>
      </w:r>
    </w:p>
    <w:p w:rsidR="00FF0F04" w:rsidRDefault="00FF0F04" w:rsidP="00FF0F04">
      <w:pPr>
        <w:pStyle w:val="ListParagraph"/>
        <w:spacing w:line="240" w:lineRule="auto"/>
        <w:ind w:left="390"/>
        <w:rPr>
          <w:rFonts w:ascii="Arial" w:eastAsia="Times New Roman" w:hAnsi="Arial" w:cs="Arial"/>
          <w:lang/>
        </w:rPr>
      </w:pPr>
    </w:p>
    <w:p w:rsidR="00F46026" w:rsidRDefault="00F46026" w:rsidP="00FF0F04">
      <w:pPr>
        <w:pStyle w:val="ListParagraph"/>
        <w:spacing w:line="240" w:lineRule="auto"/>
        <w:ind w:left="390"/>
        <w:rPr>
          <w:rFonts w:ascii="Arial" w:eastAsia="Times New Roman" w:hAnsi="Arial" w:cs="Arial"/>
          <w:lang/>
        </w:rPr>
      </w:pPr>
    </w:p>
    <w:p w:rsidR="00F46026" w:rsidRPr="00F46026" w:rsidRDefault="00F46026" w:rsidP="00FF0F04">
      <w:pPr>
        <w:pStyle w:val="ListParagraph"/>
        <w:spacing w:line="240" w:lineRule="auto"/>
        <w:ind w:left="390"/>
        <w:rPr>
          <w:rFonts w:ascii="Arial" w:eastAsia="Times New Roman" w:hAnsi="Arial" w:cs="Arial"/>
          <w:lang/>
        </w:rPr>
      </w:pPr>
    </w:p>
    <w:p w:rsidR="00FF0F04" w:rsidRDefault="00FF0F04" w:rsidP="00FF0F04">
      <w:pPr>
        <w:suppressAutoHyphens/>
        <w:spacing w:after="0" w:line="100" w:lineRule="atLeast"/>
        <w:rPr>
          <w:rFonts w:ascii="Times New Roman" w:eastAsia="Arial Unicode MS" w:hAnsi="Times New Roman" w:cs="TimesNewRomanPSMT"/>
          <w:i/>
          <w:iCs/>
          <w:color w:val="000000"/>
          <w:kern w:val="2"/>
          <w:sz w:val="18"/>
          <w:szCs w:val="18"/>
          <w:lang w:val="sr-Cyrl-CS"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val="sr-Latn-CS" w:eastAsia="ar-SA"/>
        </w:rPr>
        <w:lastRenderedPageBreak/>
        <w:t>I</w:t>
      </w:r>
      <w:r>
        <w:rPr>
          <w:rFonts w:ascii="Arial" w:eastAsia="Arial Unicode MS" w:hAnsi="Arial" w:cs="Arial"/>
          <w:b/>
          <w:bCs/>
          <w:i/>
          <w:iCs/>
          <w:color w:val="000000"/>
          <w:kern w:val="2"/>
          <w:sz w:val="28"/>
          <w:szCs w:val="28"/>
          <w:lang w:eastAsia="ar-SA"/>
        </w:rPr>
        <w:t>V   УСЛОВИ ЗА УЧЕШЋЕ У ПОСТУПКУ ЈАВНЕ НАБАВКЕ ИЗ ЧЛ. 75. И 76. ЗАКОНА И УПУТСТВО КАКО СЕ ДОКАЗУЈЕ ИСПУЊЕНОСТ ТИХ УСЛОВА</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 xml:space="preserve">Да је регистрован код надлежног органа, односно уписан у одговарајући </w:t>
      </w:r>
      <w:proofErr w:type="gramStart"/>
      <w:r>
        <w:rPr>
          <w:rFonts w:ascii="Arial" w:eastAsia="Arial Unicode MS" w:hAnsi="Arial" w:cs="Arial"/>
          <w:iCs/>
          <w:color w:val="000000"/>
          <w:kern w:val="2"/>
          <w:sz w:val="24"/>
          <w:szCs w:val="24"/>
          <w:lang w:eastAsia="ar-SA"/>
        </w:rPr>
        <w:t>регистар</w:t>
      </w:r>
      <w:r>
        <w:rPr>
          <w:rFonts w:ascii="Arial" w:eastAsia="Arial Unicode MS" w:hAnsi="Arial" w:cs="Arial"/>
          <w:i/>
          <w:iCs/>
          <w:color w:val="000000"/>
          <w:kern w:val="2"/>
          <w:sz w:val="24"/>
          <w:szCs w:val="24"/>
          <w:lang w:val="sr-Cyrl-CS" w:eastAsia="ar-SA"/>
        </w:rPr>
        <w:t>(</w:t>
      </w:r>
      <w:proofErr w:type="gramEnd"/>
      <w:r>
        <w:rPr>
          <w:rFonts w:ascii="Arial" w:eastAsia="Arial Unicode MS" w:hAnsi="Arial" w:cs="Arial"/>
          <w:i/>
          <w:iCs/>
          <w:color w:val="000000"/>
          <w:kern w:val="2"/>
          <w:sz w:val="24"/>
          <w:szCs w:val="24"/>
          <w:lang w:val="sr-Cyrl-CS" w:eastAsia="ar-SA"/>
        </w:rPr>
        <w:t>чл. 75. ст. 1. тач. 1)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Pr>
          <w:rFonts w:ascii="Arial" w:eastAsia="Arial Unicode MS" w:hAnsi="Arial" w:cs="Arial"/>
          <w:color w:val="000000"/>
          <w:kern w:val="2"/>
          <w:sz w:val="24"/>
          <w:szCs w:val="24"/>
          <w:lang w:eastAsia="ar-SA"/>
        </w:rPr>
        <w:t>преваре</w:t>
      </w:r>
      <w:r>
        <w:rPr>
          <w:rFonts w:ascii="Arial" w:eastAsia="Arial Unicode MS" w:hAnsi="Arial" w:cs="Arial"/>
          <w:i/>
          <w:iCs/>
          <w:color w:val="000000"/>
          <w:kern w:val="2"/>
          <w:sz w:val="24"/>
          <w:szCs w:val="24"/>
          <w:lang w:val="sr-Cyrl-CS" w:eastAsia="ar-SA"/>
        </w:rPr>
        <w:t>(</w:t>
      </w:r>
      <w:proofErr w:type="gramEnd"/>
      <w:r>
        <w:rPr>
          <w:rFonts w:ascii="Arial" w:eastAsia="Arial Unicode MS" w:hAnsi="Arial" w:cs="Arial"/>
          <w:i/>
          <w:iCs/>
          <w:color w:val="000000"/>
          <w:kern w:val="2"/>
          <w:sz w:val="24"/>
          <w:szCs w:val="24"/>
          <w:lang w:val="sr-Cyrl-CS" w:eastAsia="ar-SA"/>
        </w:rPr>
        <w:t>чл. 75. ст. 1. тач. 2)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val="sr-Cyrl-CS" w:eastAsia="ar-SA"/>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не на снази у време подношења понуде </w:t>
      </w:r>
      <w:r>
        <w:rPr>
          <w:rFonts w:ascii="Arial" w:eastAsia="Arial Unicode MS" w:hAnsi="Arial" w:cs="Arial"/>
          <w:i/>
          <w:iCs/>
          <w:color w:val="000000"/>
          <w:kern w:val="2"/>
          <w:sz w:val="24"/>
          <w:szCs w:val="24"/>
          <w:lang w:val="sr-Cyrl-CS" w:eastAsia="ar-SA"/>
        </w:rPr>
        <w:t>(чл. 75. ст. 2. Закона).</w:t>
      </w:r>
    </w:p>
    <w:p w:rsidR="00FF0F04" w:rsidRDefault="00FF0F04" w:rsidP="00FF0F04">
      <w:pPr>
        <w:suppressAutoHyphens/>
        <w:spacing w:after="0" w:line="100" w:lineRule="atLeast"/>
        <w:ind w:left="1350"/>
        <w:jc w:val="both"/>
        <w:rPr>
          <w:rFonts w:ascii="Arial" w:eastAsia="Arial Unicode MS" w:hAnsi="Arial" w:cs="Arial"/>
          <w:iCs/>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 xml:space="preserve">Понуђач који </w:t>
      </w:r>
      <w:r>
        <w:rPr>
          <w:rFonts w:ascii="Arial" w:eastAsia="Arial Unicode MS" w:hAnsi="Arial" w:cs="Arial"/>
          <w:iCs/>
          <w:color w:val="000000"/>
          <w:kern w:val="2"/>
          <w:sz w:val="24"/>
          <w:szCs w:val="24"/>
          <w:lang w:eastAsia="ar-SA"/>
        </w:rPr>
        <w:t xml:space="preserve">учествује у поступку предметне јавне набавке, мора испунити </w:t>
      </w:r>
      <w:r>
        <w:rPr>
          <w:rFonts w:ascii="Arial" w:eastAsia="Arial Unicode MS" w:hAnsi="Arial" w:cs="Arial"/>
          <w:b/>
          <w:iCs/>
          <w:color w:val="000000"/>
          <w:kern w:val="2"/>
          <w:sz w:val="24"/>
          <w:szCs w:val="24"/>
          <w:lang w:eastAsia="ar-SA"/>
        </w:rPr>
        <w:t>додатне услове</w:t>
      </w:r>
      <w:r>
        <w:rPr>
          <w:rFonts w:ascii="Arial" w:eastAsia="Arial Unicode MS" w:hAnsi="Arial" w:cs="Arial"/>
          <w:iCs/>
          <w:color w:val="000000"/>
          <w:kern w:val="2"/>
          <w:sz w:val="24"/>
          <w:szCs w:val="24"/>
          <w:lang w:eastAsia="ar-SA"/>
        </w:rPr>
        <w:t xml:space="preserve"> за учешће у поступку јавне набавке</w:t>
      </w:r>
      <w:proofErr w:type="gramStart"/>
      <w:r>
        <w:rPr>
          <w:rFonts w:ascii="Arial" w:eastAsia="Arial Unicode MS" w:hAnsi="Arial" w:cs="Arial"/>
          <w:iCs/>
          <w:color w:val="000000"/>
          <w:kern w:val="2"/>
          <w:sz w:val="24"/>
          <w:szCs w:val="24"/>
          <w:lang w:eastAsia="ar-SA"/>
        </w:rPr>
        <w:t>,  дефинисане</w:t>
      </w:r>
      <w:proofErr w:type="gramEnd"/>
      <w:r>
        <w:rPr>
          <w:rFonts w:ascii="Arial" w:eastAsia="Arial Unicode MS" w:hAnsi="Arial" w:cs="Arial"/>
          <w:iCs/>
          <w:color w:val="000000"/>
          <w:kern w:val="2"/>
          <w:sz w:val="24"/>
          <w:szCs w:val="24"/>
          <w:lang w:eastAsia="ar-SA"/>
        </w:rPr>
        <w:t xml:space="preserve"> чл. 76. Закона, и то: </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ind w:left="1710"/>
        <w:jc w:val="both"/>
        <w:rPr>
          <w:rFonts w:ascii="Arial" w:eastAsia="Arial Unicode MS" w:hAnsi="Arial" w:cs="Arial"/>
          <w:iCs/>
          <w:color w:val="000000"/>
          <w:kern w:val="2"/>
          <w:sz w:val="24"/>
          <w:szCs w:val="24"/>
          <w:lang w:eastAsia="ar-SA"/>
        </w:rPr>
      </w:pPr>
    </w:p>
    <w:p w:rsidR="00F46026" w:rsidRPr="00E23757" w:rsidRDefault="00F46026" w:rsidP="00F46026">
      <w:pPr>
        <w:numPr>
          <w:ilvl w:val="0"/>
          <w:numId w:val="14"/>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мора испуњавати одговарајуће финансијске капацитете- </w:t>
      </w:r>
    </w:p>
    <w:p w:rsidR="00FF0F04" w:rsidRDefault="00F46026" w:rsidP="00F46026">
      <w:pPr>
        <w:suppressAutoHyphens/>
        <w:spacing w:after="0" w:line="100" w:lineRule="atLeast"/>
        <w:ind w:left="171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Да има потписане уговоре у укупној минималној вредности од 100.000,00 динара без ПДВ-а у претходних пет година, минимум 2 уговора. Уговори морају да се односе на набавку робе која је предмет ове јавне набавке</w:t>
      </w:r>
    </w:p>
    <w:p w:rsidR="00F46026" w:rsidRPr="00E23757" w:rsidRDefault="00F46026" w:rsidP="00F46026">
      <w:pPr>
        <w:numPr>
          <w:ilvl w:val="0"/>
          <w:numId w:val="14"/>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мора испуњавати одговарајуће пословне капацитете-</w:t>
      </w:r>
    </w:p>
    <w:p w:rsidR="00F46026" w:rsidRDefault="00F46026" w:rsidP="00F46026">
      <w:pPr>
        <w:suppressAutoHyphens/>
        <w:spacing w:after="0" w:line="100" w:lineRule="atLeast"/>
        <w:ind w:left="1710"/>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Да у претходних 5 година има референце које се односе на испоруку добара, конкретно Материјала за текуће поправке и одржавање зграда и објеката, минимум 2.</w:t>
      </w:r>
      <w:proofErr w:type="gramEnd"/>
    </w:p>
    <w:p w:rsidR="00FF0F04" w:rsidRDefault="00FF0F04" w:rsidP="00FF0F04">
      <w:pPr>
        <w:pStyle w:val="ListParagraph"/>
        <w:ind w:left="1710"/>
        <w:jc w:val="both"/>
        <w:rPr>
          <w:rFonts w:ascii="Arial" w:hAnsi="Arial" w:cs="Arial"/>
          <w:iCs/>
        </w:rPr>
      </w:pPr>
    </w:p>
    <w:p w:rsidR="00FF0F04" w:rsidRDefault="00FF0F04" w:rsidP="00FF0F04">
      <w:pPr>
        <w:suppressAutoHyphens/>
        <w:spacing w:after="0" w:line="100" w:lineRule="atLeast"/>
        <w:ind w:left="1350"/>
        <w:jc w:val="both"/>
        <w:rPr>
          <w:rFonts w:ascii="Times New Roman" w:eastAsia="Arial Unicode MS" w:hAnsi="Times New Roman" w:cs="Times New Roman"/>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eastAsia="Arial Unicode MS" w:hAnsi="Arial" w:cs="Arial"/>
          <w:bCs/>
          <w:iCs/>
          <w:color w:val="000000"/>
          <w:kern w:val="2"/>
          <w:sz w:val="24"/>
          <w:szCs w:val="24"/>
          <w:lang w:eastAsia="ar-SA"/>
        </w:rPr>
        <w:t>став</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тач</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до</w:t>
      </w:r>
      <w:proofErr w:type="gramEnd"/>
      <w:r>
        <w:rPr>
          <w:rFonts w:ascii="Arial" w:eastAsia="Arial Unicode MS" w:hAnsi="Arial" w:cs="Arial"/>
          <w:bCs/>
          <w:iCs/>
          <w:color w:val="000000"/>
          <w:kern w:val="2"/>
          <w:sz w:val="24"/>
          <w:szCs w:val="24"/>
          <w:lang w:eastAsia="ar-SA"/>
        </w:rPr>
        <w:t xml:space="preserve"> 5) Закона за део набавке који ће понуђач извршити преко подизвођача.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eastAsia="Arial Unicode MS" w:hAnsi="Arial" w:cs="Arial"/>
          <w:bCs/>
          <w:iCs/>
          <w:color w:val="000000"/>
          <w:kern w:val="2"/>
          <w:sz w:val="24"/>
          <w:szCs w:val="24"/>
          <w:lang w:eastAsia="ar-SA"/>
        </w:rPr>
        <w:t>став</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тач</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до</w:t>
      </w:r>
      <w:proofErr w:type="gramEnd"/>
      <w:r>
        <w:rPr>
          <w:rFonts w:ascii="Arial" w:eastAsia="Arial Unicode MS" w:hAnsi="Arial" w:cs="Arial"/>
          <w:bCs/>
          <w:iCs/>
          <w:color w:val="000000"/>
          <w:kern w:val="2"/>
          <w:sz w:val="24"/>
          <w:szCs w:val="24"/>
          <w:lang w:eastAsia="ar-SA"/>
        </w:rPr>
        <w:t xml:space="preserve"> 5) Закона, а додатне услове испуњавају заједно. </w:t>
      </w:r>
    </w:p>
    <w:p w:rsidR="00FF0F04" w:rsidRDefault="00FF0F04" w:rsidP="00FF0F04">
      <w:pPr>
        <w:pStyle w:val="ListParagraph"/>
        <w:rPr>
          <w:rFonts w:ascii="Arial" w:hAnsi="Arial" w:cs="Arial"/>
          <w:bCs/>
          <w:iCs/>
        </w:rPr>
      </w:pPr>
    </w:p>
    <w:p w:rsidR="00FF0F04" w:rsidRDefault="00FF0F04" w:rsidP="00FF0F04">
      <w:pPr>
        <w:suppressAutoHyphens/>
        <w:spacing w:after="0" w:line="100" w:lineRule="atLeast"/>
        <w:ind w:left="1350"/>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i/>
          <w:iCs/>
          <w:color w:val="C00000"/>
          <w:kern w:val="2"/>
          <w:sz w:val="24"/>
          <w:szCs w:val="24"/>
          <w:lang w:eastAsia="ar-SA"/>
        </w:rPr>
      </w:pPr>
    </w:p>
    <w:p w:rsidR="00FF0F04" w:rsidRDefault="00FF0F04" w:rsidP="00FF0F04">
      <w:pPr>
        <w:numPr>
          <w:ilvl w:val="0"/>
          <w:numId w:val="10"/>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FF0F04" w:rsidRDefault="00FF0F04" w:rsidP="00FF0F04">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ind w:left="1350"/>
        <w:jc w:val="both"/>
        <w:rPr>
          <w:rFonts w:ascii="Arial" w:eastAsia="Arial Unicode MS" w:hAnsi="Arial" w:cs="Arial"/>
          <w:bCs/>
          <w:i/>
          <w:iCs/>
          <w:color w:val="C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w:t>
      </w:r>
      <w:r>
        <w:rPr>
          <w:rFonts w:ascii="Arial" w:eastAsia="Arial Unicode MS" w:hAnsi="Arial" w:cs="Arial"/>
          <w:b/>
          <w:color w:val="000000"/>
          <w:kern w:val="2"/>
          <w:sz w:val="24"/>
          <w:szCs w:val="24"/>
          <w:lang w:val="sr-Cyrl-CS" w:eastAsia="ar-SA"/>
        </w:rPr>
        <w:t xml:space="preserve">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понуђач доказује достављањем следећих доказа:</w:t>
      </w:r>
    </w:p>
    <w:p w:rsidR="00FF0F04" w:rsidRDefault="00FF0F04" w:rsidP="00FF0F04">
      <w:pPr>
        <w:suppressAutoHyphens/>
        <w:spacing w:after="0" w:line="100" w:lineRule="atLeast"/>
        <w:ind w:left="720"/>
        <w:jc w:val="both"/>
        <w:rPr>
          <w:rFonts w:ascii="Times New Roman" w:eastAsia="Arial Unicode MS" w:hAnsi="Times New Roman" w:cs="Times New Roman"/>
          <w:color w:val="000000"/>
          <w:kern w:val="2"/>
          <w:sz w:val="24"/>
          <w:szCs w:val="24"/>
          <w:lang w:eastAsia="ar-SA"/>
        </w:rPr>
      </w:pPr>
    </w:p>
    <w:p w:rsidR="00FF0F04" w:rsidRDefault="00FF0F04" w:rsidP="00FF0F04">
      <w:pPr>
        <w:numPr>
          <w:ilvl w:val="0"/>
          <w:numId w:val="16"/>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1) Закона - </w:t>
      </w:r>
      <w:r>
        <w:rPr>
          <w:rFonts w:ascii="Arial" w:eastAsia="Arial Unicode MS" w:hAnsi="Arial" w:cs="Arial"/>
          <w:b/>
          <w:iCs/>
          <w:color w:val="000000"/>
          <w:kern w:val="2"/>
          <w:sz w:val="24"/>
          <w:szCs w:val="24"/>
          <w:lang w:val="sr-Cyrl-CS" w:eastAsia="ar-SA"/>
        </w:rPr>
        <w:t>Доказ</w:t>
      </w:r>
      <w:r>
        <w:rPr>
          <w:rFonts w:ascii="Arial" w:eastAsia="Arial Unicode MS" w:hAnsi="Arial" w:cs="Arial"/>
          <w:iCs/>
          <w:color w:val="000000"/>
          <w:kern w:val="2"/>
          <w:sz w:val="24"/>
          <w:szCs w:val="24"/>
          <w:lang w:val="sr-Cyrl-CS" w:eastAsia="ar-SA"/>
        </w:rPr>
        <w:t xml:space="preserve">: Фотокопија извода </w:t>
      </w:r>
      <w:r>
        <w:rPr>
          <w:rFonts w:ascii="Arial" w:eastAsia="Arial Unicode MS" w:hAnsi="Arial" w:cs="Arial"/>
          <w:color w:val="000000"/>
          <w:kern w:val="2"/>
          <w:sz w:val="24"/>
          <w:szCs w:val="24"/>
          <w:lang w:eastAsia="ar-SA"/>
        </w:rPr>
        <w:t>из регистра Агенције за привредне регистре, односно извод из регистра надлежног Привредног суда</w:t>
      </w:r>
      <w:r>
        <w:rPr>
          <w:rFonts w:ascii="Arial" w:eastAsia="Arial Unicode MS" w:hAnsi="Arial" w:cs="Arial"/>
          <w:color w:val="000000"/>
          <w:kern w:val="2"/>
          <w:sz w:val="24"/>
          <w:szCs w:val="24"/>
          <w:lang w:val="sr-Cyrl-CS" w:eastAsia="ar-SA"/>
        </w:rPr>
        <w:t>:</w:t>
      </w:r>
    </w:p>
    <w:p w:rsidR="00FF0F04" w:rsidRDefault="00FF0F04" w:rsidP="00FF0F04">
      <w:pPr>
        <w:numPr>
          <w:ilvl w:val="0"/>
          <w:numId w:val="16"/>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2) Закона </w:t>
      </w:r>
      <w:r>
        <w:rPr>
          <w:rFonts w:ascii="Arial" w:eastAsia="Arial Unicode MS" w:hAnsi="Arial" w:cs="Arial"/>
          <w:color w:val="000000"/>
          <w:kern w:val="2"/>
          <w:sz w:val="24"/>
          <w:szCs w:val="24"/>
          <w:lang w:val="sr-Cyrl-CS" w:eastAsia="ar-SA"/>
        </w:rPr>
        <w:t xml:space="preserve">-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Потписана и оверена изјава </w:t>
      </w:r>
    </w:p>
    <w:p w:rsidR="00FF0F04" w:rsidRDefault="00FF0F04" w:rsidP="00FF0F04">
      <w:pPr>
        <w:numPr>
          <w:ilvl w:val="0"/>
          <w:numId w:val="16"/>
        </w:num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iCs/>
          <w:color w:val="000000"/>
          <w:kern w:val="2"/>
          <w:sz w:val="24"/>
          <w:szCs w:val="24"/>
          <w:lang w:val="sr-Cyrl-CS" w:eastAsia="ar-SA"/>
        </w:rPr>
        <w:t xml:space="preserve">Услов из чл. 75. ст. 1. тач. 4)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Потписана и оверена изјава</w:t>
      </w:r>
      <w:r>
        <w:rPr>
          <w:rFonts w:ascii="Arial" w:eastAsia="Arial Unicode MS" w:hAnsi="Arial" w:cs="Arial"/>
          <w:color w:val="000000"/>
          <w:kern w:val="2"/>
          <w:sz w:val="24"/>
          <w:szCs w:val="24"/>
          <w:lang w:eastAsia="ar-SA"/>
        </w:rPr>
        <w:t xml:space="preserve">. </w:t>
      </w:r>
    </w:p>
    <w:p w:rsidR="00FF0F04" w:rsidRDefault="00FF0F04" w:rsidP="00FF0F04">
      <w:pPr>
        <w:numPr>
          <w:ilvl w:val="0"/>
          <w:numId w:val="16"/>
        </w:numPr>
        <w:suppressAutoHyphens/>
        <w:spacing w:after="0" w:line="100" w:lineRule="atLeast"/>
        <w:jc w:val="both"/>
        <w:rPr>
          <w:rFonts w:ascii="Arial" w:eastAsia="Arial Unicode MS" w:hAnsi="Arial" w:cs="Arial"/>
          <w:b/>
          <w:color w:val="000000"/>
          <w:kern w:val="2"/>
          <w:sz w:val="24"/>
          <w:szCs w:val="24"/>
          <w:u w:val="single"/>
          <w:lang w:eastAsia="ar-SA"/>
        </w:rPr>
      </w:pPr>
      <w:r>
        <w:rPr>
          <w:rFonts w:ascii="Arial" w:eastAsia="Arial Unicode MS" w:hAnsi="Arial" w:cs="Arial"/>
          <w:iCs/>
          <w:color w:val="000000"/>
          <w:kern w:val="2"/>
          <w:sz w:val="24"/>
          <w:szCs w:val="24"/>
          <w:lang w:val="sr-Cyrl-CS" w:eastAsia="ar-SA"/>
        </w:rPr>
        <w:t xml:space="preserve">Услов из чл. 75. ст. 1. тач. 5)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u w:val="single"/>
          <w:lang w:val="sr-Cyrl-CS" w:eastAsia="ar-SA"/>
        </w:rPr>
        <w:t>Доказ: Фотокопија Дозволе надлежног органа</w:t>
      </w:r>
    </w:p>
    <w:p w:rsidR="00FF0F04" w:rsidRDefault="00FF0F04" w:rsidP="00FF0F04">
      <w:pPr>
        <w:numPr>
          <w:ilvl w:val="0"/>
          <w:numId w:val="16"/>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
          <w:color w:val="000000"/>
          <w:kern w:val="2"/>
          <w:sz w:val="24"/>
          <w:szCs w:val="24"/>
          <w:lang w:val="sr-Cyrl-CS" w:eastAsia="ar-SA"/>
        </w:rPr>
        <w:t xml:space="preserve">Услов из члана </w:t>
      </w:r>
      <w:r>
        <w:rPr>
          <w:rFonts w:ascii="Arial" w:eastAsia="Arial Unicode MS" w:hAnsi="Arial" w:cs="Arial"/>
          <w:i/>
          <w:iCs/>
          <w:color w:val="000000"/>
          <w:kern w:val="2"/>
          <w:sz w:val="24"/>
          <w:szCs w:val="24"/>
          <w:lang w:val="sr-Cyrl-CS" w:eastAsia="ar-SA"/>
        </w:rPr>
        <w:t xml:space="preserve">чл. 75. ст. 2.  - </w:t>
      </w:r>
      <w:r>
        <w:rPr>
          <w:rFonts w:ascii="Arial" w:eastAsia="Arial Unicode MS" w:hAnsi="Arial" w:cs="Arial"/>
          <w:b/>
          <w:i/>
          <w:iCs/>
          <w:color w:val="000000"/>
          <w:kern w:val="2"/>
          <w:sz w:val="24"/>
          <w:szCs w:val="24"/>
          <w:lang w:val="sr-Cyrl-CS" w:eastAsia="ar-SA"/>
        </w:rPr>
        <w:t xml:space="preserve">Доказ: </w:t>
      </w:r>
      <w:r>
        <w:rPr>
          <w:rFonts w:ascii="Arial" w:eastAsia="Arial Unicode MS" w:hAnsi="Arial" w:cs="Arial"/>
          <w:i/>
          <w:iCs/>
          <w:color w:val="000000"/>
          <w:kern w:val="2"/>
          <w:sz w:val="24"/>
          <w:szCs w:val="24"/>
          <w:u w:val="single"/>
          <w:lang w:val="sr-Cyrl-CS" w:eastAsia="ar-SA"/>
        </w:rPr>
        <w:t xml:space="preserve">Потписан о оверен </w:t>
      </w:r>
      <w:r>
        <w:rPr>
          <w:rFonts w:ascii="Arial" w:eastAsia="Arial Unicode MS" w:hAnsi="Arial" w:cs="Arial"/>
          <w:i/>
          <w:iCs/>
          <w:color w:val="000000"/>
          <w:kern w:val="2"/>
          <w:sz w:val="24"/>
          <w:szCs w:val="24"/>
          <w:u w:val="single"/>
          <w:lang w:eastAsia="ar-SA"/>
        </w:rPr>
        <w:t>О</w:t>
      </w:r>
      <w:r>
        <w:rPr>
          <w:rFonts w:ascii="Arial" w:eastAsia="Arial Unicode MS" w:hAnsi="Arial" w:cs="Arial"/>
          <w:i/>
          <w:iCs/>
          <w:color w:val="000000"/>
          <w:kern w:val="2"/>
          <w:sz w:val="24"/>
          <w:szCs w:val="24"/>
          <w:u w:val="single"/>
          <w:lang w:val="sr-Cyrl-CS" w:eastAsia="ar-SA"/>
        </w:rPr>
        <w:t xml:space="preserve">бразац </w:t>
      </w:r>
      <w:r>
        <w:rPr>
          <w:rFonts w:ascii="Arial" w:eastAsia="Arial Unicode MS" w:hAnsi="Arial" w:cs="Arial"/>
          <w:i/>
          <w:iCs/>
          <w:color w:val="000000"/>
          <w:kern w:val="2"/>
          <w:sz w:val="24"/>
          <w:szCs w:val="24"/>
          <w:u w:val="single"/>
          <w:lang w:eastAsia="ar-SA"/>
        </w:rPr>
        <w:t>и</w:t>
      </w:r>
      <w:r>
        <w:rPr>
          <w:rFonts w:ascii="Arial" w:eastAsia="Arial Unicode MS" w:hAnsi="Arial" w:cs="Arial"/>
          <w:i/>
          <w:iCs/>
          <w:color w:val="000000"/>
          <w:kern w:val="2"/>
          <w:sz w:val="24"/>
          <w:szCs w:val="24"/>
          <w:u w:val="single"/>
          <w:lang w:val="sr-Cyrl-CS" w:eastAsia="ar-SA"/>
        </w:rPr>
        <w:t>зјаве</w:t>
      </w:r>
      <w:r>
        <w:rPr>
          <w:rFonts w:ascii="Arial" w:eastAsia="Arial Unicode MS" w:hAnsi="Arial" w:cs="Arial"/>
          <w:i/>
          <w:iCs/>
          <w:kern w:val="2"/>
          <w:sz w:val="24"/>
          <w:szCs w:val="24"/>
          <w:lang w:val="sr-Cyrl-CS" w:eastAsia="ar-SA"/>
        </w:rPr>
        <w:t>(</w:t>
      </w:r>
      <w:r>
        <w:rPr>
          <w:rFonts w:ascii="Arial" w:eastAsia="Arial Unicode MS" w:hAnsi="Arial" w:cs="Arial"/>
          <w:i/>
          <w:color w:val="000000"/>
          <w:kern w:val="2"/>
          <w:sz w:val="24"/>
          <w:szCs w:val="24"/>
          <w:lang w:val="sr-Cyrl-CS" w:eastAsia="ar-SA"/>
        </w:rPr>
        <w:t xml:space="preserve">Образац изјаве, дат је у поглављу </w:t>
      </w:r>
      <w:r>
        <w:rPr>
          <w:rFonts w:ascii="Arial" w:eastAsia="Arial Unicode MS" w:hAnsi="Arial" w:cs="Arial"/>
          <w:b/>
          <w:bCs/>
          <w:i/>
          <w:iCs/>
          <w:kern w:val="2"/>
          <w:sz w:val="24"/>
          <w:szCs w:val="24"/>
          <w:lang w:eastAsia="ar-SA"/>
        </w:rPr>
        <w:t>XI</w:t>
      </w:r>
      <w:r>
        <w:rPr>
          <w:rFonts w:ascii="Arial" w:eastAsia="Arial Unicode MS" w:hAnsi="Arial" w:cs="Arial"/>
          <w:i/>
          <w:iCs/>
          <w:kern w:val="2"/>
          <w:sz w:val="24"/>
          <w:szCs w:val="24"/>
          <w:lang w:val="sr-Cyrl-CS" w:eastAsia="ar-SA"/>
        </w:rPr>
        <w:t>).</w:t>
      </w: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Arial" w:eastAsia="Arial Unicode MS" w:hAnsi="Arial" w:cs="Arial"/>
          <w:b/>
          <w:bCs/>
          <w:iCs/>
          <w:kern w:val="2"/>
          <w:sz w:val="24"/>
          <w:szCs w:val="24"/>
          <w:u w:val="single"/>
          <w:lang w:eastAsia="ar-SA"/>
        </w:rPr>
        <w:t>Уколико понуду подноси група понуђача</w:t>
      </w:r>
      <w:r>
        <w:rPr>
          <w:rFonts w:ascii="Arial" w:eastAsia="Arial Unicode MS" w:hAnsi="Arial" w:cs="Arial"/>
          <w:bCs/>
          <w:iCs/>
          <w:kern w:val="2"/>
          <w:sz w:val="24"/>
          <w:szCs w:val="24"/>
          <w:lang w:eastAsia="ar-SA"/>
        </w:rPr>
        <w:t>, Изјава мора бити потписана од стране овлашћеног лица сваког понуђача из групе понуђача и оверена печатом.</w:t>
      </w:r>
    </w:p>
    <w:p w:rsidR="00FF0F04" w:rsidRDefault="00FF0F04" w:rsidP="00FF0F04">
      <w:pPr>
        <w:suppressAutoHyphens/>
        <w:spacing w:after="0" w:line="100" w:lineRule="atLeast"/>
        <w:ind w:left="720"/>
        <w:jc w:val="both"/>
        <w:rPr>
          <w:rFonts w:ascii="Arial" w:eastAsia="Arial Unicode MS" w:hAnsi="Arial" w:cs="Arial"/>
          <w:color w:val="000000"/>
          <w:kern w:val="2"/>
          <w:sz w:val="24"/>
          <w:szCs w:val="24"/>
          <w:lang w:val="sr-Cyrl-CS" w:eastAsia="ar-SA"/>
        </w:rPr>
      </w:pPr>
    </w:p>
    <w:p w:rsidR="00FF0F04" w:rsidRDefault="00FF0F04" w:rsidP="00FF0F04">
      <w:pPr>
        <w:tabs>
          <w:tab w:val="left" w:pos="680"/>
        </w:tabs>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BoldMT" w:hAnsi="Arial" w:cs="Arial"/>
          <w:bCs/>
          <w:color w:val="000000"/>
          <w:kern w:val="2"/>
          <w:sz w:val="24"/>
          <w:szCs w:val="24"/>
          <w:lang w:val="sr-Cyrl-CS" w:eastAsia="ar-SA"/>
        </w:rPr>
        <w:t xml:space="preserve">Испуњеност </w:t>
      </w:r>
      <w:r>
        <w:rPr>
          <w:rFonts w:ascii="Arial" w:eastAsia="TimesNewRomanPS-BoldMT" w:hAnsi="Arial" w:cs="Arial"/>
          <w:b/>
          <w:bCs/>
          <w:color w:val="000000"/>
          <w:kern w:val="2"/>
          <w:sz w:val="24"/>
          <w:szCs w:val="24"/>
          <w:lang w:val="sr-Cyrl-CS" w:eastAsia="ar-SA"/>
        </w:rPr>
        <w:t xml:space="preserve">додатних услова </w:t>
      </w:r>
      <w:r>
        <w:rPr>
          <w:rFonts w:ascii="Arial" w:eastAsia="TimesNewRomanPS-BoldMT" w:hAnsi="Arial" w:cs="Arial"/>
          <w:bCs/>
          <w:color w:val="000000"/>
          <w:kern w:val="2"/>
          <w:sz w:val="24"/>
          <w:szCs w:val="24"/>
          <w:lang w:val="sr-Cyrl-CS" w:eastAsia="ar-SA"/>
        </w:rPr>
        <w:t>за учешће у поступку предметне јавне набавке, понуђач доказује достављањем следећих доказа:</w:t>
      </w:r>
    </w:p>
    <w:p w:rsidR="00F46026" w:rsidRDefault="00F46026" w:rsidP="00F46026">
      <w:pPr>
        <w:numPr>
          <w:ilvl w:val="0"/>
          <w:numId w:val="1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ће доставити фотокопију Уговора из којих се може видети да је Понуђач за претходних пет година закључио минимум 2 уговора укупне вредности од 100.000,00 динара без ПДВ-а. </w:t>
      </w:r>
    </w:p>
    <w:p w:rsidR="00F46026" w:rsidRPr="008179BD" w:rsidRDefault="00F46026" w:rsidP="00F46026">
      <w:pPr>
        <w:numPr>
          <w:ilvl w:val="0"/>
          <w:numId w:val="1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ће доставити референц листу са списком најважнијих </w:t>
      </w:r>
      <w:r>
        <w:rPr>
          <w:rFonts w:ascii="Arial" w:eastAsia="Arial Unicode MS" w:hAnsi="Arial" w:cs="Arial"/>
          <w:iCs/>
          <w:color w:val="000000"/>
          <w:kern w:val="2"/>
          <w:sz w:val="24"/>
          <w:szCs w:val="24"/>
          <w:lang w:eastAsia="ar-SA"/>
        </w:rPr>
        <w:t>испоручених добара Материјала за текуће поправке и одржавање зграда и објеката за период који није дужи од пет година са износим, датумима и листама купаца, односно наручилаца.</w:t>
      </w:r>
    </w:p>
    <w:p w:rsidR="00FF0F04" w:rsidRDefault="00FF0F04" w:rsidP="00503A7E">
      <w:pPr>
        <w:suppressAutoHyphens/>
        <w:spacing w:after="0" w:line="100" w:lineRule="atLeast"/>
        <w:ind w:left="1800"/>
        <w:jc w:val="both"/>
        <w:rPr>
          <w:rFonts w:ascii="Arial" w:eastAsia="Arial Unicode MS" w:hAnsi="Arial" w:cs="Arial"/>
          <w:b/>
          <w:bCs/>
          <w:i/>
          <w:iCs/>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w:t>
      </w:r>
      <w:r>
        <w:rPr>
          <w:rFonts w:ascii="Arial" w:eastAsia="Arial Unicode MS" w:hAnsi="Arial" w:cs="Arial"/>
          <w:b/>
          <w:bCs/>
          <w:iCs/>
          <w:color w:val="000000"/>
          <w:kern w:val="2"/>
          <w:sz w:val="24"/>
          <w:szCs w:val="24"/>
          <w:u w:val="single"/>
          <w:lang w:val="sr-Cyrl-CS" w:eastAsia="ar-SA"/>
        </w:rPr>
        <w:t>онуду</w:t>
      </w:r>
      <w:r>
        <w:rPr>
          <w:rFonts w:ascii="Arial" w:eastAsia="Arial Unicode MS" w:hAnsi="Arial" w:cs="Arial"/>
          <w:b/>
          <w:bCs/>
          <w:iCs/>
          <w:color w:val="000000"/>
          <w:kern w:val="2"/>
          <w:sz w:val="24"/>
          <w:szCs w:val="24"/>
          <w:u w:val="single"/>
          <w:lang w:eastAsia="ar-SA"/>
        </w:rPr>
        <w:t xml:space="preserve"> подноси </w:t>
      </w:r>
      <w:r>
        <w:rPr>
          <w:rFonts w:ascii="Arial" w:eastAsia="Arial Unicode MS" w:hAnsi="Arial" w:cs="Arial"/>
          <w:b/>
          <w:bCs/>
          <w:iCs/>
          <w:color w:val="000000"/>
          <w:kern w:val="2"/>
          <w:sz w:val="24"/>
          <w:szCs w:val="24"/>
          <w:u w:val="single"/>
          <w:lang w:val="sr-Cyrl-CS" w:eastAsia="ar-SA"/>
        </w:rPr>
        <w:t>група понуђача</w:t>
      </w:r>
      <w:r>
        <w:rPr>
          <w:rFonts w:ascii="Arial" w:eastAsia="Arial Unicode MS" w:hAnsi="Arial" w:cs="Arial"/>
          <w:bCs/>
          <w:iCs/>
          <w:color w:val="000000"/>
          <w:kern w:val="2"/>
          <w:sz w:val="24"/>
          <w:szCs w:val="24"/>
          <w:lang w:eastAsia="ar-SA"/>
        </w:rPr>
        <w:t xml:space="preserve"> понуђач је дужан да </w:t>
      </w:r>
      <w:proofErr w:type="gramStart"/>
      <w:r>
        <w:rPr>
          <w:rFonts w:ascii="Arial" w:eastAsia="Arial Unicode MS" w:hAnsi="Arial" w:cs="Arial"/>
          <w:bCs/>
          <w:iCs/>
          <w:color w:val="000000"/>
          <w:kern w:val="2"/>
          <w:sz w:val="24"/>
          <w:szCs w:val="24"/>
          <w:lang w:val="sr-Cyrl-CS" w:eastAsia="ar-SA"/>
        </w:rPr>
        <w:t>за  сваког</w:t>
      </w:r>
      <w:proofErr w:type="gramEnd"/>
      <w:r>
        <w:rPr>
          <w:rFonts w:ascii="Arial" w:eastAsia="Arial Unicode MS" w:hAnsi="Arial" w:cs="Arial"/>
          <w:bCs/>
          <w:iCs/>
          <w:color w:val="000000"/>
          <w:kern w:val="2"/>
          <w:sz w:val="24"/>
          <w:szCs w:val="24"/>
          <w:lang w:val="sr-Cyrl-CS" w:eastAsia="ar-SA"/>
        </w:rPr>
        <w:t xml:space="preserve"> члана групе достави наведене доказе да испуњава услове из члана 75. став 1. тач. 1) до 5. </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lang w:val="sr-Cyrl-CS" w:eastAsia="ar-SA"/>
        </w:rPr>
        <w:t>Додатне услове група понуђача испуњава заједно.</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u w:val="single"/>
          <w:lang w:val="sr-Cyrl-CS" w:eastAsia="ar-SA"/>
        </w:rPr>
        <w:lastRenderedPageBreak/>
        <w:t>У</w:t>
      </w:r>
      <w:r>
        <w:rPr>
          <w:rFonts w:ascii="Arial" w:eastAsia="Arial Unicode MS" w:hAnsi="Arial" w:cs="Arial"/>
          <w:b/>
          <w:bCs/>
          <w:iCs/>
          <w:color w:val="000000"/>
          <w:kern w:val="2"/>
          <w:sz w:val="24"/>
          <w:szCs w:val="24"/>
          <w:u w:val="single"/>
          <w:lang w:eastAsia="ar-SA"/>
        </w:rPr>
        <w:t>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подизвођача достави доказе да испуњава услове из члана 75. став 1. тач. 1) до 5) Закона.  </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TimesNewRomanPS-BoldMT" w:hAnsi="Arial" w:cs="Arial"/>
          <w:bCs/>
          <w:color w:val="000000"/>
          <w:kern w:val="2"/>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F0F04" w:rsidRDefault="00FF0F04" w:rsidP="00FF0F04">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p>
    <w:p w:rsidR="00FF0F04" w:rsidRDefault="00FF0F04" w:rsidP="00FF0F04">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eastAsia="Arial Unicode MS" w:hAnsi="Arial" w:cs="Arial"/>
          <w:bCs/>
          <w:color w:val="000000"/>
          <w:kern w:val="2"/>
          <w:sz w:val="24"/>
          <w:szCs w:val="24"/>
          <w:lang w:eastAsia="ar-SA"/>
        </w:rPr>
        <w:t>т</w:t>
      </w:r>
      <w:r>
        <w:rPr>
          <w:rFonts w:ascii="Arial" w:eastAsia="Arial Unicode MS" w:hAnsi="Arial" w:cs="Arial"/>
          <w:bCs/>
          <w:color w:val="000000"/>
          <w:kern w:val="2"/>
          <w:sz w:val="24"/>
          <w:szCs w:val="24"/>
          <w:lang w:val="sr-Cyrl-CS" w:eastAsia="ar-SA"/>
        </w:rPr>
        <w:t>љиву.</w:t>
      </w:r>
    </w:p>
    <w:p w:rsidR="00FF0F04" w:rsidRDefault="00FF0F04" w:rsidP="00FF0F04">
      <w:pPr>
        <w:tabs>
          <w:tab w:val="left" w:pos="680"/>
        </w:tabs>
        <w:suppressAutoHyphens/>
        <w:spacing w:after="0" w:line="100" w:lineRule="atLeast"/>
        <w:ind w:left="720"/>
        <w:jc w:val="both"/>
        <w:rPr>
          <w:rFonts w:ascii="Arial" w:eastAsia="Arial Unicode MS" w:hAnsi="Arial" w:cs="Arial"/>
          <w:bCs/>
          <w:color w:val="000000"/>
          <w:kern w:val="2"/>
          <w:sz w:val="24"/>
          <w:szCs w:val="24"/>
          <w:lang w:val="sr-Cyrl-CS" w:eastAsia="ar-SA"/>
        </w:rPr>
      </w:pPr>
    </w:p>
    <w:p w:rsidR="00FF0F04" w:rsidRDefault="00FF0F04" w:rsidP="00FF0F04">
      <w:pPr>
        <w:tabs>
          <w:tab w:val="left" w:pos="680"/>
        </w:tabs>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BoldMT" w:hAnsi="Arial" w:cs="Arial"/>
          <w:bCs/>
          <w:color w:val="000000"/>
          <w:kern w:val="2"/>
          <w:sz w:val="24"/>
          <w:szCs w:val="24"/>
          <w:lang w:eastAsia="ar-SA"/>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color w:val="000000"/>
          <w:kern w:val="2"/>
          <w:sz w:val="24"/>
          <w:szCs w:val="24"/>
          <w:lang w:val="sr-Cyrl-CS" w:eastAsia="ar-SA"/>
        </w:rPr>
        <w:t>из чл.</w:t>
      </w:r>
      <w:proofErr w:type="gramEnd"/>
      <w:r>
        <w:rPr>
          <w:rFonts w:ascii="Arial" w:eastAsia="TimesNewRomanPS-BoldMT" w:hAnsi="Arial" w:cs="Arial"/>
          <w:bCs/>
          <w:color w:val="000000"/>
          <w:kern w:val="2"/>
          <w:sz w:val="24"/>
          <w:szCs w:val="24"/>
          <w:lang w:val="sr-Cyrl-CS" w:eastAsia="ar-SA"/>
        </w:rPr>
        <w:t xml:space="preserve">  75. ст. 1. тач. 1) И</w:t>
      </w:r>
      <w:r>
        <w:rPr>
          <w:rFonts w:ascii="Arial" w:eastAsia="TimesNewRomanPS-BoldMT" w:hAnsi="Arial" w:cs="Arial"/>
          <w:bCs/>
          <w:color w:val="000000"/>
          <w:kern w:val="2"/>
          <w:sz w:val="24"/>
          <w:szCs w:val="24"/>
          <w:lang w:eastAsia="ar-SA"/>
        </w:rPr>
        <w:t xml:space="preserve">звод из регистра Агенције за привредне регистре, </w:t>
      </w:r>
      <w:r>
        <w:rPr>
          <w:rFonts w:ascii="Arial" w:eastAsia="TimesNewRomanPS-BoldMT" w:hAnsi="Arial" w:cs="Arial"/>
          <w:bCs/>
          <w:color w:val="000000"/>
          <w:kern w:val="2"/>
          <w:sz w:val="24"/>
          <w:szCs w:val="24"/>
          <w:lang w:val="sr-Cyrl-CS" w:eastAsia="ar-SA"/>
        </w:rPr>
        <w:t xml:space="preserve">који </w:t>
      </w:r>
      <w:r>
        <w:rPr>
          <w:rFonts w:ascii="Arial" w:eastAsia="TimesNewRomanPS-BoldMT" w:hAnsi="Arial" w:cs="Arial"/>
          <w:bCs/>
          <w:color w:val="000000"/>
          <w:kern w:val="2"/>
          <w:sz w:val="24"/>
          <w:szCs w:val="24"/>
          <w:lang w:eastAsia="ar-SA"/>
        </w:rPr>
        <w:t>је јавно доступан на интернет страници Агенције за привредне регистре.</w:t>
      </w:r>
    </w:p>
    <w:p w:rsidR="00FF0F04" w:rsidRDefault="00FF0F04" w:rsidP="00FF0F04">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BoldMT" w:hAnsi="Arial" w:cs="Arial"/>
          <w:bCs/>
          <w:color w:val="000000"/>
          <w:kern w:val="2"/>
          <w:sz w:val="24"/>
          <w:szCs w:val="24"/>
          <w:lang w:eastAsia="ar-SA"/>
        </w:rPr>
      </w:pPr>
      <w:proofErr w:type="gramStart"/>
      <w:r>
        <w:rPr>
          <w:rFonts w:ascii="Arial" w:eastAsia="TimesNewRomanPS-BoldMT" w:hAnsi="Arial" w:cs="Arial"/>
          <w:bCs/>
          <w:color w:val="000000"/>
          <w:kern w:val="2"/>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FF0F04" w:rsidRDefault="00FF0F04" w:rsidP="00FF0F04">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FF0F04" w:rsidRDefault="00FF0F04" w:rsidP="00FF0F04">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Cs/>
          <w:color w:val="000000"/>
          <w:kern w:val="2"/>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0F04" w:rsidRDefault="00FF0F04" w:rsidP="00FF0F04">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MT" w:hAnsi="Arial" w:cs="Arial"/>
          <w:b/>
          <w:bCs/>
          <w:color w:val="002060"/>
          <w:kern w:val="2"/>
          <w:sz w:val="24"/>
          <w:szCs w:val="24"/>
          <w:lang w:eastAsia="ar-SA"/>
        </w:rPr>
      </w:pPr>
      <w:proofErr w:type="gramStart"/>
      <w:r>
        <w:rPr>
          <w:rFonts w:ascii="Arial" w:eastAsia="TimesNewRomanPS-BoldMT" w:hAnsi="Arial" w:cs="Arial"/>
          <w:bCs/>
          <w:color w:val="000000"/>
          <w:kern w:val="2"/>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0"/>
          <w:kern w:val="2"/>
          <w:sz w:val="24"/>
          <w:szCs w:val="24"/>
          <w:lang w:eastAsia="ar-SA"/>
        </w:rPr>
        <w:t>.</w:t>
      </w:r>
      <w:proofErr w:type="gramEnd"/>
    </w:p>
    <w:p w:rsidR="00FF0F04" w:rsidRDefault="00FF0F04" w:rsidP="00FF0F04">
      <w:pPr>
        <w:suppressAutoHyphens/>
        <w:spacing w:after="0" w:line="100" w:lineRule="atLeast"/>
        <w:jc w:val="both"/>
        <w:rPr>
          <w:rFonts w:ascii="Arial" w:eastAsia="TimesNewRomanPSMT" w:hAnsi="Arial" w:cs="Arial"/>
          <w:b/>
          <w:bCs/>
          <w:color w:val="00206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FF0F04" w:rsidRDefault="00FF0F04"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P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V  УПУТСТВО</w:t>
      </w:r>
      <w:proofErr w:type="gramEnd"/>
      <w:r>
        <w:rPr>
          <w:rFonts w:ascii="Arial" w:eastAsia="Arial Unicode MS" w:hAnsi="Arial" w:cs="Arial"/>
          <w:b/>
          <w:bCs/>
          <w:i/>
          <w:iCs/>
          <w:color w:val="000000"/>
          <w:kern w:val="2"/>
          <w:sz w:val="28"/>
          <w:szCs w:val="28"/>
          <w:lang w:eastAsia="ar-SA"/>
        </w:rPr>
        <w:t xml:space="preserve"> ПОНУЂАЧИМА КАКО ДА САЧИНЕ ПОНУДУ</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val="sr-Cyrl-CS" w:eastAsia="ar-SA"/>
        </w:rPr>
        <w:t>Наручилац припрема конкурсну документацију и води поступак на српском језику</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roofErr w:type="gramStart"/>
      <w:r>
        <w:rPr>
          <w:rFonts w:ascii="Arial" w:eastAsia="Arial Unicode MS" w:hAnsi="Arial" w:cs="Arial"/>
          <w:color w:val="000000"/>
          <w:kern w:val="2"/>
          <w:sz w:val="24"/>
          <w:szCs w:val="24"/>
          <w:lang w:eastAsia="ar-SA"/>
        </w:rPr>
        <w:t>Понуђач подноси понуду на српском језику.</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Понуда мора да буде поднета на преузетом, оргиналном обрасцу понуде из конкурсне документације иу складу са захтевима из конкурсне документације. Понуђач може поднети само једну понуду. Понуда се доставља у писаном облику.</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Понуда се саставља тако што ће понуђач читко исписати тражене податке у обрасце који су саставни део конкурсне документације.</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Свака страна обрасца понуде мора бити оверена печатом и парафирана од стране понуђача.</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w:t>
      </w:r>
      <w:proofErr w:type="gramEnd"/>
      <w:r>
        <w:rPr>
          <w:rFonts w:ascii="Arial" w:eastAsia="TimesNewRomanPSMT" w:hAnsi="Arial" w:cs="Arial"/>
          <w:bCs/>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F0F04" w:rsidRDefault="00FF0F04" w:rsidP="00FF0F04">
      <w:pPr>
        <w:suppressAutoHyphens/>
        <w:autoSpaceDE w:val="0"/>
        <w:autoSpaceDN w:val="0"/>
        <w:adjustRightInd w:val="0"/>
        <w:spacing w:after="0" w:line="240" w:lineRule="auto"/>
        <w:jc w:val="both"/>
        <w:rPr>
          <w:rFonts w:ascii="Arial" w:eastAsia="Arial Unicode MS" w:hAnsi="Arial" w:cs="Arial"/>
          <w:b/>
          <w:iCs/>
          <w:kern w:val="2"/>
          <w:sz w:val="24"/>
          <w:szCs w:val="24"/>
          <w:shd w:val="clear" w:color="auto" w:fill="FFFF00"/>
          <w:lang w:val="sr-Cyrl-CS" w:eastAsia="ar-SA"/>
        </w:rPr>
      </w:pPr>
      <w:r>
        <w:rPr>
          <w:rFonts w:ascii="Arial" w:eastAsia="TimesNewRomanPSMT" w:hAnsi="Arial" w:cs="Arial"/>
          <w:bCs/>
          <w:color w:val="000000"/>
          <w:kern w:val="2"/>
          <w:sz w:val="24"/>
          <w:szCs w:val="24"/>
          <w:lang w:eastAsia="ar-SA"/>
        </w:rPr>
        <w:t>Понуду доставити на адресу: Предшколска установа „Драгољуб Удицки“, Доситејева број 43, 23300 Кикинда</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са назнаком</w:t>
      </w:r>
      <w:proofErr w:type="gramStart"/>
      <w:r>
        <w:rPr>
          <w:rFonts w:ascii="Arial" w:eastAsia="TimesNewRomanPSMT" w:hAnsi="Arial" w:cs="Arial"/>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w:t>
      </w:r>
      <w:proofErr w:type="gramEnd"/>
      <w:r>
        <w:rPr>
          <w:rFonts w:ascii="Arial" w:eastAsia="TimesNewRomanPS-BoldMT" w:hAnsi="Arial" w:cs="Arial"/>
          <w:b/>
          <w:bCs/>
          <w:color w:val="000000"/>
          <w:kern w:val="2"/>
          <w:sz w:val="24"/>
          <w:szCs w:val="24"/>
          <w:lang w:eastAsia="ar-SA"/>
        </w:rPr>
        <w:t>Понуда за јавну набавку</w:t>
      </w:r>
      <w:r>
        <w:rPr>
          <w:rFonts w:ascii="Arial" w:eastAsia="Arial Unicode MS" w:hAnsi="Arial" w:cs="Arial"/>
          <w:b/>
          <w:color w:val="000000"/>
          <w:kern w:val="2"/>
          <w:sz w:val="24"/>
          <w:szCs w:val="24"/>
          <w:lang w:eastAsia="ar-SA"/>
        </w:rPr>
        <w:t xml:space="preserve"> 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2060"/>
          <w:kern w:val="2"/>
          <w:sz w:val="24"/>
          <w:szCs w:val="24"/>
          <w:lang w:val="sr-Cyrl-CS" w:eastAsia="ar-SA"/>
        </w:rPr>
        <w:t>„</w:t>
      </w:r>
      <w:r>
        <w:rPr>
          <w:rFonts w:ascii="Arial" w:eastAsia="TimesNewRomanPS-BoldMT" w:hAnsi="Arial" w:cs="Arial"/>
          <w:b/>
          <w:bCs/>
          <w:i/>
          <w:kern w:val="2"/>
          <w:sz w:val="24"/>
          <w:szCs w:val="24"/>
          <w:lang w:val="sr-Cyrl-CS" w:eastAsia="ar-SA"/>
        </w:rPr>
        <w:t xml:space="preserve">Не отварати –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sidR="0095679D">
        <w:rPr>
          <w:rFonts w:ascii="Arial" w:eastAsia="TimesNewRomanPS-BoldMT" w:hAnsi="Arial" w:cs="Arial"/>
          <w:b/>
          <w:bCs/>
          <w:i/>
          <w:kern w:val="2"/>
          <w:sz w:val="24"/>
          <w:szCs w:val="24"/>
          <w:lang w:val="sr-Cyrl-CS" w:eastAsia="ar-SA"/>
        </w:rPr>
        <w:t xml:space="preserve"> </w:t>
      </w:r>
      <w:r>
        <w:rPr>
          <w:rFonts w:ascii="Arial" w:eastAsia="TimesNewRomanPS-BoldMT" w:hAnsi="Arial" w:cs="Arial"/>
          <w:b/>
          <w:bCs/>
          <w:i/>
          <w:kern w:val="2"/>
          <w:sz w:val="24"/>
          <w:szCs w:val="24"/>
          <w:lang w:val="sr-Cyrl-CS" w:eastAsia="ar-SA"/>
        </w:rPr>
        <w:t>број</w:t>
      </w:r>
      <w:r>
        <w:rPr>
          <w:rFonts w:ascii="Arial" w:eastAsia="TimesNewRomanPS-BoldMT" w:hAnsi="Arial" w:cs="Arial"/>
          <w:b/>
          <w:bCs/>
          <w:i/>
          <w:kern w:val="2"/>
          <w:sz w:val="24"/>
          <w:szCs w:val="24"/>
          <w:shd w:val="clear" w:color="auto" w:fill="FFFFFF" w:themeFill="background1"/>
          <w:lang w:val="sr-Cyrl-CS" w:eastAsia="ar-SA"/>
        </w:rPr>
        <w:t xml:space="preserve"> </w:t>
      </w:r>
      <w:r w:rsidR="00503A7E">
        <w:rPr>
          <w:rFonts w:ascii="Arial" w:eastAsia="TimesNewRomanPS-BoldMT" w:hAnsi="Arial" w:cs="Arial"/>
          <w:b/>
          <w:bCs/>
          <w:i/>
          <w:kern w:val="2"/>
          <w:sz w:val="24"/>
          <w:szCs w:val="24"/>
          <w:shd w:val="clear" w:color="auto" w:fill="FFFFFF" w:themeFill="background1"/>
          <w:lang w:eastAsia="ar-SA"/>
        </w:rPr>
        <w:t>03/2016</w:t>
      </w:r>
      <w:r>
        <w:rPr>
          <w:rFonts w:ascii="Arial" w:eastAsia="TimesNewRomanPS-BoldMT" w:hAnsi="Arial" w:cs="Arial"/>
          <w:b/>
          <w:bCs/>
          <w:i/>
          <w:kern w:val="2"/>
          <w:sz w:val="24"/>
          <w:szCs w:val="24"/>
          <w:lang w:val="sr-Cyrl-CS" w:eastAsia="ar-SA"/>
        </w:rPr>
        <w:t>“</w:t>
      </w:r>
      <w:r>
        <w:rPr>
          <w:rFonts w:ascii="Arial" w:eastAsia="Arial Unicode MS" w:hAnsi="Arial" w:cs="Arial"/>
          <w:b/>
          <w:color w:val="000000"/>
          <w:kern w:val="2"/>
          <w:sz w:val="24"/>
          <w:szCs w:val="24"/>
          <w:lang w:eastAsia="ar-SA"/>
        </w:rPr>
        <w:t>.</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до </w:t>
      </w:r>
      <w:r w:rsidR="00503A7E">
        <w:rPr>
          <w:rFonts w:ascii="Arial" w:eastAsia="Arial Unicode MS" w:hAnsi="Arial" w:cs="Arial"/>
          <w:b/>
          <w:kern w:val="2"/>
          <w:sz w:val="32"/>
          <w:szCs w:val="32"/>
          <w:lang w:eastAsia="ar-SA"/>
        </w:rPr>
        <w:t>25.03.2016</w:t>
      </w:r>
      <w:r>
        <w:rPr>
          <w:rFonts w:ascii="Arial" w:eastAsia="Arial Unicode MS" w:hAnsi="Arial" w:cs="Arial"/>
          <w:b/>
          <w:kern w:val="2"/>
          <w:sz w:val="32"/>
          <w:szCs w:val="32"/>
          <w:lang w:eastAsia="ar-SA"/>
        </w:rPr>
        <w:t xml:space="preserve">. </w:t>
      </w:r>
      <w:r>
        <w:rPr>
          <w:rFonts w:ascii="Arial" w:eastAsia="Arial Unicode MS" w:hAnsi="Arial" w:cs="Arial"/>
          <w:b/>
          <w:kern w:val="2"/>
          <w:sz w:val="32"/>
          <w:szCs w:val="32"/>
          <w:lang w:val="sr-Cyrl-CS" w:eastAsia="ar-SA"/>
        </w:rPr>
        <w:t>године</w:t>
      </w:r>
      <w:r>
        <w:rPr>
          <w:rFonts w:ascii="Arial" w:eastAsia="Arial Unicode MS" w:hAnsi="Arial" w:cs="Arial"/>
          <w:b/>
          <w:kern w:val="2"/>
          <w:sz w:val="32"/>
          <w:szCs w:val="32"/>
          <w:lang w:eastAsia="ar-SA"/>
        </w:rPr>
        <w:t xml:space="preserve"> до 10 часова</w:t>
      </w:r>
      <w:r>
        <w:rPr>
          <w:rFonts w:ascii="Arial" w:eastAsia="Arial Unicode MS" w:hAnsi="Arial" w:cs="Arial"/>
          <w:b/>
          <w:i/>
          <w:iCs/>
          <w:kern w:val="2"/>
          <w:sz w:val="24"/>
          <w:szCs w:val="24"/>
          <w:lang w:eastAsia="ar-SA"/>
        </w:rPr>
        <w:t>.</w:t>
      </w:r>
      <w:r>
        <w:rPr>
          <w:rFonts w:ascii="Arial" w:eastAsia="Arial Unicode MS" w:hAnsi="Arial" w:cs="Arial"/>
          <w:b/>
          <w:i/>
          <w:iCs/>
          <w:kern w:val="2"/>
          <w:sz w:val="24"/>
          <w:szCs w:val="24"/>
          <w:lang w:val="sr-Cyrl-CS" w:eastAsia="ar-SA"/>
        </w:rPr>
        <w:t xml:space="preserve"> </w:t>
      </w:r>
      <w:r>
        <w:rPr>
          <w:rFonts w:ascii="Arial" w:eastAsia="Arial Unicode MS" w:hAnsi="Arial" w:cs="Arial"/>
          <w:b/>
          <w:i/>
          <w:iCs/>
          <w:kern w:val="2"/>
          <w:sz w:val="24"/>
          <w:szCs w:val="24"/>
          <w:shd w:val="clear" w:color="auto" w:fill="FFFFFF" w:themeFill="background1"/>
          <w:lang w:val="sr-Cyrl-CS" w:eastAsia="ar-SA"/>
        </w:rPr>
        <w:t>Понуде се отварају</w:t>
      </w:r>
      <w:r>
        <w:rPr>
          <w:rFonts w:ascii="Arial" w:eastAsia="Arial Unicode MS" w:hAnsi="Arial" w:cs="Arial"/>
          <w:b/>
          <w:i/>
          <w:iCs/>
          <w:kern w:val="2"/>
          <w:sz w:val="24"/>
          <w:szCs w:val="24"/>
          <w:lang w:val="sr-Cyrl-CS" w:eastAsia="ar-SA"/>
        </w:rPr>
        <w:t xml:space="preserve"> одмах 15 минута након истека рока за достављање понуда.</w:t>
      </w:r>
    </w:p>
    <w:p w:rsidR="00FF0F04" w:rsidRDefault="00FF0F04" w:rsidP="00FF0F04">
      <w:pPr>
        <w:suppressAutoHyphens/>
        <w:autoSpaceDE w:val="0"/>
        <w:autoSpaceDN w:val="0"/>
        <w:adjustRightInd w:val="0"/>
        <w:spacing w:after="0" w:line="240" w:lineRule="auto"/>
        <w:jc w:val="both"/>
        <w:rPr>
          <w:rFonts w:ascii="Arial" w:eastAsia="Arial Unicode MS" w:hAnsi="Arial" w:cs="Arial"/>
          <w:b/>
          <w:iCs/>
          <w:color w:val="FF0000"/>
          <w:kern w:val="2"/>
          <w:sz w:val="24"/>
          <w:szCs w:val="24"/>
          <w:lang w:val="sr-Cyrl-CS" w:eastAsia="ar-SA"/>
        </w:rPr>
      </w:pPr>
      <w:r>
        <w:rPr>
          <w:rFonts w:ascii="Arial" w:eastAsia="Arial Unicode MS" w:hAnsi="Arial" w:cs="Arial"/>
          <w:b/>
          <w:iCs/>
          <w:kern w:val="2"/>
          <w:sz w:val="24"/>
          <w:szCs w:val="24"/>
          <w:lang w:val="sr-Cyrl-CS" w:eastAsia="ar-SA"/>
        </w:rPr>
        <w:t>Ако је понуда поднета по истеку наведеног датума и сата, сматраће се</w:t>
      </w:r>
      <w:r>
        <w:rPr>
          <w:rFonts w:ascii="Arial" w:eastAsia="Arial Unicode MS" w:hAnsi="Arial" w:cs="Arial"/>
          <w:b/>
          <w:iCs/>
          <w:kern w:val="2"/>
          <w:sz w:val="24"/>
          <w:szCs w:val="24"/>
          <w:shd w:val="clear" w:color="auto" w:fill="FFFF00"/>
          <w:lang w:val="sr-Cyrl-CS" w:eastAsia="ar-SA"/>
        </w:rPr>
        <w:t xml:space="preserve"> </w:t>
      </w:r>
      <w:r>
        <w:rPr>
          <w:rFonts w:ascii="Arial" w:eastAsia="Arial Unicode MS" w:hAnsi="Arial" w:cs="Arial"/>
          <w:b/>
          <w:iCs/>
          <w:kern w:val="2"/>
          <w:sz w:val="24"/>
          <w:szCs w:val="24"/>
          <w:lang w:val="sr-Cyrl-CS" w:eastAsia="ar-SA"/>
        </w:rPr>
        <w:t>неблаговременом, а Наручилац ћеје по окончању поступка јавног отварања вратити неотворену понуђачу, са назнаком да је поднета неблаговремено.</w:t>
      </w:r>
    </w:p>
    <w:p w:rsidR="00FF0F04" w:rsidRDefault="00FF0F04" w:rsidP="00FF0F04">
      <w:pPr>
        <w:suppressAutoHyphens/>
        <w:autoSpaceDE w:val="0"/>
        <w:autoSpaceDN w:val="0"/>
        <w:adjustRightInd w:val="0"/>
        <w:spacing w:after="0" w:line="240" w:lineRule="auto"/>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eastAsia="Arial Unicode MS" w:hAnsi="Arial" w:cs="Arial"/>
          <w:kern w:val="2"/>
          <w:sz w:val="24"/>
          <w:szCs w:val="24"/>
          <w:lang w:eastAsia="ar-SA"/>
        </w:rPr>
        <w:t xml:space="preserve"> </w:t>
      </w:r>
      <w:proofErr w:type="gramStart"/>
      <w:r>
        <w:rPr>
          <w:rFonts w:ascii="Arial" w:eastAsia="Arial Unicode MS" w:hAnsi="Arial" w:cs="Arial"/>
          <w:kern w:val="2"/>
          <w:sz w:val="24"/>
          <w:szCs w:val="24"/>
          <w:lang w:eastAsia="ar-SA"/>
        </w:rPr>
        <w:t xml:space="preserve">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аручулац ће понуђачу предати потврду пријема понуде.</w:t>
      </w:r>
      <w:proofErr w:type="gramEnd"/>
      <w:r>
        <w:rPr>
          <w:rFonts w:ascii="Arial" w:eastAsia="Arial Unicode MS" w:hAnsi="Arial" w:cs="Arial"/>
          <w:kern w:val="2"/>
          <w:sz w:val="24"/>
          <w:szCs w:val="24"/>
          <w:lang w:eastAsia="ar-SA"/>
        </w:rPr>
        <w:t xml:space="preserve"> </w:t>
      </w:r>
      <w:proofErr w:type="gramStart"/>
      <w:r>
        <w:rPr>
          <w:rFonts w:ascii="Arial" w:eastAsia="Arial Unicode MS" w:hAnsi="Arial" w:cs="Arial"/>
          <w:kern w:val="2"/>
          <w:sz w:val="24"/>
          <w:szCs w:val="24"/>
          <w:lang w:eastAsia="ar-SA"/>
        </w:rPr>
        <w:t>У потврди о пријему наручилац ће навести датум и сат пријема понуде.</w:t>
      </w:r>
      <w:proofErr w:type="gramEnd"/>
      <w:r>
        <w:rPr>
          <w:rFonts w:ascii="Arial" w:eastAsia="Arial Unicode MS" w:hAnsi="Arial" w:cs="Arial"/>
          <w:kern w:val="2"/>
          <w:sz w:val="24"/>
          <w:szCs w:val="24"/>
          <w:lang w:eastAsia="ar-SA"/>
        </w:rPr>
        <w:t xml:space="preserve"> </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Понуду може поднети: понуђач самостално, понуђач са подизвођачем и заједничку понуду може поднети група понуђача. Понуђач који јесамостално поднео понуду не може истовремено да учествује у заједничкој понуду или као поизвођач другог понуђача. Поред тога, понуђач може бити члан само једне групе понуђача, односно учествовати само у једној заједничкој понуди.</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FF0F04" w:rsidRDefault="00FF0F04" w:rsidP="00FF0F04">
      <w:pPr>
        <w:numPr>
          <w:ilvl w:val="0"/>
          <w:numId w:val="20"/>
        </w:numPr>
        <w:suppressAutoHyphens/>
        <w:spacing w:after="0" w:line="100" w:lineRule="atLeast"/>
        <w:jc w:val="both"/>
        <w:rPr>
          <w:rFonts w:ascii="Arial" w:eastAsia="Arial Unicode MS" w:hAnsi="Arial" w:cs="Arial"/>
          <w:bCs/>
          <w:i/>
          <w:iCs/>
          <w:color w:val="000000"/>
          <w:kern w:val="2"/>
          <w:lang w:eastAsia="ar-SA"/>
        </w:rPr>
      </w:pPr>
      <w:r>
        <w:rPr>
          <w:rFonts w:ascii="Arial" w:hAnsi="Arial" w:cs="Arial"/>
          <w:lang w:val="sr-Cyrl-CS"/>
        </w:rPr>
        <w:lastRenderedPageBreak/>
        <w:t>Обрасце ИЗЈАВА ПОНУЂАЧА О ИСПУЊЕНОСТИ УСЛОВА ИЗ ЧЛАНА</w:t>
      </w:r>
      <w:r>
        <w:rPr>
          <w:rFonts w:ascii="Arial" w:hAnsi="Arial" w:cs="Arial"/>
          <w:lang w:val="sr-Latn-CS"/>
        </w:rPr>
        <w:t xml:space="preserve"> 75. </w:t>
      </w:r>
      <w:r>
        <w:rPr>
          <w:rFonts w:ascii="Arial" w:hAnsi="Arial" w:cs="Arial"/>
          <w:lang w:val="sr-Cyrl-CS"/>
        </w:rPr>
        <w:t>ТАЧКА</w:t>
      </w:r>
      <w:r>
        <w:rPr>
          <w:rFonts w:ascii="Arial" w:hAnsi="Arial" w:cs="Arial"/>
          <w:lang w:val="sr-Latn-CS"/>
        </w:rPr>
        <w:t xml:space="preserve"> 2.</w:t>
      </w:r>
    </w:p>
    <w:p w:rsidR="00FF0F04" w:rsidRDefault="00FF0F04" w:rsidP="00FF0F04">
      <w:pPr>
        <w:numPr>
          <w:ilvl w:val="0"/>
          <w:numId w:val="20"/>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 О ИСПУЊЕНОСТИ УСЛОВА ИЗ ЧЛАНА</w:t>
      </w:r>
      <w:r>
        <w:rPr>
          <w:rFonts w:ascii="Arial" w:hAnsi="Arial" w:cs="Arial"/>
          <w:lang w:val="sr-Latn-CS"/>
        </w:rPr>
        <w:t xml:space="preserve"> 75. </w:t>
      </w:r>
      <w:r>
        <w:rPr>
          <w:rFonts w:ascii="Arial" w:hAnsi="Arial" w:cs="Arial"/>
          <w:lang w:val="sr-Cyrl-CS"/>
        </w:rPr>
        <w:t>ТАЧКА 3</w:t>
      </w:r>
      <w:r>
        <w:rPr>
          <w:rFonts w:ascii="Arial" w:hAnsi="Arial" w:cs="Arial"/>
          <w:lang w:val="sr-Latn-CS"/>
        </w:rPr>
        <w:t>.</w:t>
      </w:r>
    </w:p>
    <w:p w:rsidR="00FF0F04" w:rsidRDefault="00FF0F04" w:rsidP="00FF0F04">
      <w:pPr>
        <w:numPr>
          <w:ilvl w:val="0"/>
          <w:numId w:val="20"/>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 О ИСПУЊЕНОСТИ УСЛОВА ИЗ ЧЛАНА</w:t>
      </w:r>
      <w:r>
        <w:rPr>
          <w:rFonts w:ascii="Arial" w:hAnsi="Arial" w:cs="Arial"/>
          <w:lang w:val="sr-Latn-CS"/>
        </w:rPr>
        <w:t xml:space="preserve"> 75. </w:t>
      </w:r>
      <w:r>
        <w:rPr>
          <w:rFonts w:ascii="Arial" w:hAnsi="Arial" w:cs="Arial"/>
          <w:lang w:val="sr-Cyrl-CS"/>
        </w:rPr>
        <w:t>ТАЧКА 4</w:t>
      </w:r>
      <w:r>
        <w:rPr>
          <w:rFonts w:ascii="Arial" w:hAnsi="Arial" w:cs="Arial"/>
          <w:lang w:val="sr-Latn-CS"/>
        </w:rPr>
        <w:t>.</w:t>
      </w:r>
    </w:p>
    <w:p w:rsidR="00FF0F04" w:rsidRDefault="00FF0F04" w:rsidP="00FF0F04">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val="sr-Cyrl-CS" w:eastAsia="ar-SA"/>
        </w:rPr>
        <w:t>3</w:t>
      </w:r>
      <w:r>
        <w:rPr>
          <w:rFonts w:ascii="Arial" w:eastAsia="Arial Unicode MS" w:hAnsi="Arial" w:cs="Arial"/>
          <w:b/>
          <w:i/>
          <w:iCs/>
          <w:color w:val="000000"/>
          <w:kern w:val="2"/>
          <w:sz w:val="24"/>
          <w:szCs w:val="24"/>
          <w:lang w:eastAsia="ar-SA"/>
        </w:rPr>
        <w:t>.</w:t>
      </w:r>
      <w:r>
        <w:rPr>
          <w:rFonts w:ascii="Arial" w:eastAsia="Arial Unicode MS" w:hAnsi="Arial" w:cs="Arial"/>
          <w:b/>
          <w:bCs/>
          <w:i/>
          <w:iCs/>
          <w:color w:val="000000"/>
          <w:kern w:val="2"/>
          <w:sz w:val="24"/>
          <w:szCs w:val="24"/>
          <w:lang w:eastAsia="ar-SA"/>
        </w:rPr>
        <w:t xml:space="preserve">  ПОНУДА СА ВАРИЈАНТАМА</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Подношење понуде са варијантама није дозвољено.</w:t>
      </w:r>
      <w:proofErr w:type="gramEnd"/>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val="sr-Cyrl-CS" w:eastAsia="ar-SA"/>
        </w:rPr>
        <w:t>4</w:t>
      </w:r>
      <w:r>
        <w:rPr>
          <w:rFonts w:ascii="Arial" w:eastAsia="Arial Unicode MS" w:hAnsi="Arial" w:cs="Arial"/>
          <w:b/>
          <w:bCs/>
          <w:i/>
          <w:iCs/>
          <w:color w:val="000000"/>
          <w:kern w:val="2"/>
          <w:sz w:val="24"/>
          <w:szCs w:val="24"/>
          <w:lang w:eastAsia="ar-SA"/>
        </w:rPr>
        <w:t xml:space="preserve">. </w:t>
      </w:r>
      <w:r>
        <w:rPr>
          <w:rFonts w:ascii="Arial" w:eastAsia="Arial Unicode MS" w:hAnsi="Arial" w:cs="Arial"/>
          <w:b/>
          <w:i/>
          <w:iCs/>
          <w:color w:val="000000"/>
          <w:kern w:val="2"/>
          <w:sz w:val="24"/>
          <w:szCs w:val="24"/>
          <w:lang w:eastAsia="ar-SA"/>
        </w:rPr>
        <w:t>НАЧИН ИЗМЕНЕ, ДОПУНЕ И ОПОЗИВА ПОНУДЕ</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FF0F04" w:rsidRDefault="00FF0F04" w:rsidP="00FF0F04">
      <w:pPr>
        <w:suppressAutoHyphens/>
        <w:spacing w:after="0" w:line="100" w:lineRule="atLeast"/>
        <w:jc w:val="both"/>
        <w:rPr>
          <w:rFonts w:ascii="Arial" w:eastAsia="TimesNewRomanPSMT" w:hAnsi="Arial" w:cs="Arial"/>
          <w:bCs/>
          <w:iCs/>
          <w:color w:val="000000"/>
          <w:kern w:val="2"/>
          <w:sz w:val="24"/>
          <w:szCs w:val="24"/>
          <w:lang w:eastAsia="ar-SA"/>
        </w:rPr>
      </w:pPr>
      <w:proofErr w:type="gramStart"/>
      <w:r>
        <w:rPr>
          <w:rFonts w:ascii="Arial" w:eastAsia="Arial Unicode MS" w:hAnsi="Arial" w:cs="Arial"/>
          <w:color w:val="000000"/>
          <w:kern w:val="2"/>
          <w:sz w:val="24"/>
          <w:szCs w:val="24"/>
          <w:lang w:eastAsia="ar-SA"/>
        </w:rPr>
        <w:t>Понуђач је дужан да јасно назначи који део понуде мења односно која документа накнадно доставља.</w:t>
      </w:r>
      <w:proofErr w:type="gramEnd"/>
    </w:p>
    <w:p w:rsidR="00FF0F04" w:rsidRDefault="00FF0F04" w:rsidP="00FF0F04">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 Предшколска установа „Драгољуб Удицки“, Доситејева 43, 23300 Кикинда са назнаком:</w:t>
      </w:r>
    </w:p>
    <w:p w:rsidR="00FF0F04" w:rsidRDefault="00FF0F04" w:rsidP="00FF0F04">
      <w:pPr>
        <w:suppressAutoHyphens/>
        <w:spacing w:after="0" w:line="100" w:lineRule="atLeast"/>
        <w:jc w:val="both"/>
        <w:rPr>
          <w:rFonts w:ascii="Arial" w:eastAsia="TimesNewRomanPS-BoldMT" w:hAnsi="Arial" w:cs="Arial"/>
          <w:b/>
          <w:bCs/>
          <w:color w:val="000000"/>
          <w:kern w:val="2"/>
          <w:sz w:val="24"/>
          <w:szCs w:val="24"/>
          <w:lang w:val="sr-Cyrl-CS"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b/>
          <w:color w:val="000000"/>
          <w:kern w:val="2"/>
          <w:sz w:val="24"/>
          <w:szCs w:val="24"/>
          <w:lang w:val="sr-Cyrl-CS" w:eastAsia="ar-SA"/>
        </w:rPr>
        <w:t xml:space="preserve"> добара</w:t>
      </w:r>
      <w:r>
        <w:rPr>
          <w:rFonts w:ascii="Arial" w:eastAsia="Arial Unicode MS" w:hAnsi="Arial" w:cs="Arial"/>
          <w:color w:val="000000"/>
          <w:kern w:val="2"/>
          <w:sz w:val="24"/>
          <w:szCs w:val="24"/>
          <w:lang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proofErr w:type="gramStart"/>
      <w:r>
        <w:rPr>
          <w:rFonts w:ascii="Arial" w:eastAsia="Arial Unicode MS" w:hAnsi="Arial" w:cs="Arial"/>
          <w:color w:val="000000"/>
          <w:kern w:val="2"/>
          <w:sz w:val="24"/>
          <w:szCs w:val="24"/>
          <w:lang w:eastAsia="ar-SA"/>
        </w:rPr>
        <w:t>,</w:t>
      </w:r>
      <w:r>
        <w:rPr>
          <w:rFonts w:ascii="Arial" w:eastAsia="TimesNewRomanPS-BoldMT" w:hAnsi="Arial" w:cs="Arial"/>
          <w:b/>
          <w:bCs/>
          <w:color w:val="000000"/>
          <w:kern w:val="2"/>
          <w:sz w:val="24"/>
          <w:szCs w:val="24"/>
          <w:lang w:eastAsia="ar-SA"/>
        </w:rPr>
        <w:t>ЈНМВ</w:t>
      </w:r>
      <w:proofErr w:type="gramEnd"/>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w:t>
      </w:r>
      <w:r w:rsidR="00503A7E">
        <w:rPr>
          <w:rFonts w:ascii="Arial" w:eastAsia="TimesNewRomanPS-BoldMT" w:hAnsi="Arial" w:cs="Arial"/>
          <w:b/>
          <w:bCs/>
          <w:color w:val="000000"/>
          <w:kern w:val="2"/>
          <w:sz w:val="24"/>
          <w:szCs w:val="24"/>
          <w:lang w:val="sr-Cyrl-CS" w:eastAsia="ar-SA"/>
        </w:rPr>
        <w:t>03/2016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или</w:t>
      </w:r>
    </w:p>
    <w:p w:rsidR="00FF0F04" w:rsidRDefault="00FF0F04" w:rsidP="00FF0F04">
      <w:pPr>
        <w:jc w:val="both"/>
        <w:rPr>
          <w:rFonts w:ascii="Arial" w:eastAsia="TimesNewRomanPSMT" w:hAnsi="Arial" w:cs="Arial"/>
          <w:bCs/>
          <w:iCs/>
        </w:rPr>
      </w:pPr>
      <w:proofErr w:type="gramStart"/>
      <w:r>
        <w:rPr>
          <w:rFonts w:ascii="Arial" w:eastAsia="TimesNewRomanPSMT" w:hAnsi="Arial" w:cs="Arial"/>
          <w:bCs/>
          <w:iCs/>
          <w:sz w:val="24"/>
          <w:szCs w:val="24"/>
        </w:rPr>
        <w:t>„</w:t>
      </w:r>
      <w:r>
        <w:rPr>
          <w:rFonts w:ascii="Arial" w:eastAsia="TimesNewRomanPSMT" w:hAnsi="Arial" w:cs="Arial"/>
          <w:b/>
          <w:bCs/>
          <w:iCs/>
          <w:sz w:val="24"/>
          <w:szCs w:val="24"/>
        </w:rPr>
        <w:t>Допуна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sz w:val="24"/>
          <w:szCs w:val="24"/>
        </w:rPr>
        <w:t xml:space="preserve"> </w:t>
      </w:r>
      <w:r>
        <w:rPr>
          <w:rFonts w:ascii="Arial" w:hAnsi="Arial" w:cs="Arial"/>
          <w:b/>
          <w:sz w:val="24"/>
          <w:szCs w:val="24"/>
        </w:rPr>
        <w:t>добара</w:t>
      </w:r>
      <w:r>
        <w:rPr>
          <w:rFonts w:ascii="Arial" w:hAnsi="Arial" w:cs="Arial"/>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hAnsi="Arial" w:cs="Arial"/>
          <w:b/>
        </w:rPr>
        <w:t>,</w:t>
      </w:r>
      <w:r>
        <w:rPr>
          <w:rFonts w:ascii="Arial" w:eastAsia="TimesNewRomanPS-BoldMT" w:hAnsi="Arial" w:cs="Arial"/>
          <w:b/>
          <w:bCs/>
          <w:color w:val="002060"/>
        </w:rPr>
        <w:t xml:space="preserve"> </w:t>
      </w:r>
      <w:r>
        <w:rPr>
          <w:rFonts w:ascii="Arial" w:eastAsia="TimesNewRomanPS-BoldMT" w:hAnsi="Arial" w:cs="Arial"/>
          <w:b/>
          <w:bCs/>
        </w:rPr>
        <w:t>ЈНМВ бр.</w:t>
      </w:r>
      <w:proofErr w:type="gramEnd"/>
      <w:r>
        <w:rPr>
          <w:rFonts w:ascii="Arial" w:eastAsia="TimesNewRomanPS-BoldMT" w:hAnsi="Arial" w:cs="Arial"/>
          <w:b/>
          <w:bCs/>
        </w:rPr>
        <w:t xml:space="preserve">  </w:t>
      </w:r>
      <w:r w:rsidR="00503A7E">
        <w:rPr>
          <w:rFonts w:ascii="Arial" w:eastAsia="TimesNewRomanPS-BoldMT" w:hAnsi="Arial" w:cs="Arial"/>
          <w:b/>
          <w:bCs/>
          <w:lang/>
        </w:rPr>
        <w:t>03/2016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FF0F04" w:rsidRDefault="00FF0F04" w:rsidP="00FF0F04">
      <w:pPr>
        <w:jc w:val="both"/>
        <w:rPr>
          <w:rFonts w:ascii="Arial" w:eastAsia="TimesNewRomanPSMT" w:hAnsi="Arial" w:cs="Arial"/>
          <w:bCs/>
          <w:iCs/>
        </w:rPr>
      </w:pPr>
      <w:r>
        <w:rPr>
          <w:rFonts w:ascii="Arial" w:eastAsia="TimesNewRomanPSMT" w:hAnsi="Arial" w:cs="Arial"/>
          <w:bCs/>
          <w:iCs/>
          <w:sz w:val="24"/>
          <w:szCs w:val="24"/>
        </w:rPr>
        <w:t>„</w:t>
      </w:r>
      <w:r>
        <w:rPr>
          <w:rFonts w:ascii="Arial" w:eastAsia="TimesNewRomanPSMT" w:hAnsi="Arial" w:cs="Arial"/>
          <w:b/>
          <w:bCs/>
          <w:iCs/>
          <w:sz w:val="24"/>
          <w:szCs w:val="24"/>
        </w:rPr>
        <w:t>Опозив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rPr>
        <w:t xml:space="preserve"> </w:t>
      </w:r>
      <w:r>
        <w:rPr>
          <w:rFonts w:ascii="Arial" w:hAnsi="Arial" w:cs="Arial"/>
          <w:b/>
        </w:rPr>
        <w:t>добара</w:t>
      </w:r>
      <w:proofErr w:type="gramStart"/>
      <w:r>
        <w:rPr>
          <w:rFonts w:ascii="Arial" w:hAnsi="Arial" w:cs="Arial"/>
        </w:rPr>
        <w:t xml:space="preserve">– </w:t>
      </w:r>
      <w:r>
        <w:rPr>
          <w:rFonts w:ascii="Arial" w:eastAsia="TimesNewRomanPS-BoldMT" w:hAnsi="Arial" w:cs="Arial"/>
          <w:b/>
          <w:bCs/>
          <w:color w:val="002060"/>
        </w:rPr>
        <w:t xml:space="preserve"> </w:t>
      </w:r>
      <w:r w:rsidR="0095679D">
        <w:rPr>
          <w:rFonts w:ascii="Arial" w:eastAsia="TimesNewRomanPS-BoldMT" w:hAnsi="Arial" w:cs="Arial"/>
          <w:b/>
          <w:bCs/>
          <w:color w:val="000000"/>
          <w:kern w:val="2"/>
          <w:sz w:val="24"/>
          <w:szCs w:val="24"/>
          <w:lang w:val="ru-RU" w:eastAsia="ar-SA"/>
        </w:rPr>
        <w:t>Материјали</w:t>
      </w:r>
      <w:proofErr w:type="gramEnd"/>
      <w:r w:rsidR="0095679D">
        <w:rPr>
          <w:rFonts w:ascii="Arial" w:eastAsia="TimesNewRomanPS-BoldMT" w:hAnsi="Arial" w:cs="Arial"/>
          <w:b/>
          <w:bCs/>
          <w:color w:val="000000"/>
          <w:kern w:val="2"/>
          <w:sz w:val="24"/>
          <w:szCs w:val="24"/>
          <w:lang w:val="ru-RU" w:eastAsia="ar-SA"/>
        </w:rPr>
        <w:t xml:space="preserve"> за текуће одржавање зграда и објеката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00503A7E">
        <w:rPr>
          <w:rFonts w:ascii="Arial" w:eastAsia="TimesNewRomanPS-BoldMT" w:hAnsi="Arial" w:cs="Arial"/>
          <w:b/>
          <w:bCs/>
          <w:lang/>
        </w:rPr>
        <w:t>03/2016</w:t>
      </w:r>
      <w:r>
        <w:rPr>
          <w:rFonts w:ascii="Arial" w:eastAsia="TimesNewRomanPSMT" w:hAnsi="Arial" w:cs="Arial"/>
          <w:b/>
          <w:bCs/>
        </w:rPr>
        <w:t xml:space="preserve">- </w:t>
      </w:r>
      <w:r>
        <w:rPr>
          <w:rFonts w:ascii="Arial" w:eastAsia="TimesNewRomanPS-BoldMT" w:hAnsi="Arial" w:cs="Arial"/>
          <w:b/>
          <w:bCs/>
        </w:rPr>
        <w:t>НЕ ОТВАРАТИ”</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F0F04" w:rsidRDefault="00FF0F04" w:rsidP="00FF0F04">
      <w:pPr>
        <w:suppressAutoHyphens/>
        <w:spacing w:after="0" w:line="100" w:lineRule="atLeast"/>
        <w:jc w:val="both"/>
        <w:rPr>
          <w:rFonts w:ascii="Arial" w:eastAsia="Arial Unicode MS" w:hAnsi="Arial" w:cs="Arial"/>
          <w:b/>
          <w:i/>
          <w:iCs/>
          <w:color w:val="000000"/>
          <w:kern w:val="2"/>
          <w:sz w:val="24"/>
          <w:szCs w:val="24"/>
          <w:lang w:val="sr-Cyrl-CS" w:eastAsia="ar-SA"/>
        </w:rPr>
      </w:pPr>
      <w:proofErr w:type="gramStart"/>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sr-Cyrl-CS" w:eastAsia="ar-SA"/>
        </w:rPr>
        <w:t>5</w:t>
      </w:r>
      <w:r>
        <w:rPr>
          <w:rFonts w:ascii="Arial" w:eastAsia="Arial Unicode MS" w:hAnsi="Arial" w:cs="Arial"/>
          <w:b/>
          <w:bCs/>
          <w:i/>
          <w:iCs/>
          <w:color w:val="000000"/>
          <w:kern w:val="2"/>
          <w:sz w:val="24"/>
          <w:szCs w:val="24"/>
          <w:lang w:eastAsia="ar-SA"/>
        </w:rPr>
        <w:t xml:space="preserve">. УЧЕСТВОВАЊЕ У ЗАЈЕДНИЧКОЈ ПОНУДИ ИЛИ КАО ПОДИЗВОЂАЧ </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Понуђач може да поднесе само једну понуду.</w:t>
      </w:r>
      <w:proofErr w:type="gramEnd"/>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FF0F04" w:rsidRDefault="00FF0F04" w:rsidP="00FF0F04">
      <w:pPr>
        <w:suppressAutoHyphens/>
        <w:spacing w:after="0" w:line="100" w:lineRule="atLeast"/>
        <w:jc w:val="both"/>
        <w:rPr>
          <w:rFonts w:ascii="Arial" w:eastAsia="Arial Unicode MS" w:hAnsi="Arial" w:cs="Arial"/>
          <w:i/>
          <w:iCs/>
          <w:color w:val="FF0000"/>
          <w:kern w:val="2"/>
          <w:sz w:val="24"/>
          <w:szCs w:val="24"/>
          <w:lang w:eastAsia="ar-SA"/>
        </w:rPr>
      </w:pPr>
      <w:proofErr w:type="gramStart"/>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val="sr-Cyrl-CS" w:eastAsia="ar-SA"/>
        </w:rPr>
        <w:t>6</w:t>
      </w:r>
      <w:r>
        <w:rPr>
          <w:rFonts w:ascii="Arial" w:eastAsia="Arial Unicode MS" w:hAnsi="Arial" w:cs="Arial"/>
          <w:b/>
          <w:bCs/>
          <w:i/>
          <w:iCs/>
          <w:color w:val="000000"/>
          <w:kern w:val="2"/>
          <w:sz w:val="24"/>
          <w:szCs w:val="24"/>
          <w:lang w:eastAsia="ar-SA"/>
        </w:rPr>
        <w:t>. ПОНУДА СА ПОДИЗВОЂАЧЕМ</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val="sr-Cyrl-CS" w:eastAsia="ar-SA"/>
        </w:rPr>
      </w:pPr>
      <w:proofErr w:type="gramStart"/>
      <w:r>
        <w:rPr>
          <w:rFonts w:ascii="Arial" w:eastAsia="Arial Unicode MS" w:hAnsi="Arial" w:cs="Arial"/>
          <w:iCs/>
          <w:color w:val="000000"/>
          <w:kern w:val="2"/>
          <w:sz w:val="24"/>
          <w:szCs w:val="24"/>
          <w:lang w:eastAsia="ar-SA"/>
        </w:rPr>
        <w:lastRenderedPageBreak/>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Cs/>
          <w:color w:val="000000"/>
          <w:kern w:val="2"/>
          <w:sz w:val="24"/>
          <w:szCs w:val="24"/>
          <w:lang w:eastAsia="ar-SA"/>
        </w:rPr>
        <w:t>наводи назив и седиште подизвођача, уколико ће делимично извршење набавке поверити подизвођачу.</w:t>
      </w:r>
      <w:proofErr w:type="gramEnd"/>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roofErr w:type="gramEnd"/>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FF0F04" w:rsidRDefault="00FF0F04" w:rsidP="00FF0F04">
      <w:pPr>
        <w:suppressAutoHyphens/>
        <w:spacing w:after="0" w:line="100" w:lineRule="atLeast"/>
        <w:jc w:val="both"/>
        <w:rPr>
          <w:rFonts w:ascii="Arial" w:eastAsia="Arial Unicode MS" w:hAnsi="Arial" w:cs="Arial"/>
          <w:b/>
          <w:i/>
          <w:color w:val="000000"/>
          <w:kern w:val="2"/>
          <w:sz w:val="24"/>
          <w:szCs w:val="24"/>
          <w:lang w:val="sr-Latn-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val="sr-Cyrl-CS" w:eastAsia="ar-SA"/>
        </w:rPr>
        <w:t>7</w:t>
      </w:r>
      <w:r>
        <w:rPr>
          <w:rFonts w:ascii="Arial" w:eastAsia="Arial Unicode MS" w:hAnsi="Arial" w:cs="Arial"/>
          <w:b/>
          <w:i/>
          <w:color w:val="000000"/>
          <w:kern w:val="2"/>
          <w:sz w:val="24"/>
          <w:szCs w:val="24"/>
          <w:lang w:eastAsia="ar-SA"/>
        </w:rPr>
        <w:t>. ЗАЈЕДНИЧКА ПОНУДА</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Понуду може поднети група понуђача.</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FF0F04" w:rsidRDefault="00FF0F04" w:rsidP="00FF0F04">
      <w:pPr>
        <w:pStyle w:val="ListParagraph"/>
        <w:numPr>
          <w:ilvl w:val="0"/>
          <w:numId w:val="22"/>
        </w:numPr>
        <w:jc w:val="both"/>
        <w:rPr>
          <w:rFonts w:ascii="Arial" w:eastAsia="TimesNewRomanPSMT" w:hAnsi="Arial" w:cs="Arial"/>
          <w:bCs/>
        </w:rPr>
      </w:pPr>
      <w:r>
        <w:rPr>
          <w:rFonts w:ascii="Arial" w:eastAsia="TimesNewRomanPSMT" w:hAnsi="Arial" w:cs="Arial"/>
          <w:bCs/>
        </w:rPr>
        <w:t>Податке о члану групе који ће бити носилац посла, односно који ће поднети понуду и који ће заступати групу понуђача пред наручиоцем и</w:t>
      </w:r>
    </w:p>
    <w:p w:rsidR="00FF0F04" w:rsidRDefault="00FF0F04" w:rsidP="00FF0F04">
      <w:pPr>
        <w:pStyle w:val="ListParagraph"/>
        <w:numPr>
          <w:ilvl w:val="0"/>
          <w:numId w:val="22"/>
        </w:numPr>
        <w:jc w:val="both"/>
        <w:rPr>
          <w:rFonts w:ascii="Arial" w:eastAsia="TimesNewRomanPSMT" w:hAnsi="Arial" w:cs="Arial"/>
          <w:bCs/>
        </w:rPr>
      </w:pPr>
      <w:r>
        <w:rPr>
          <w:rFonts w:ascii="Arial" w:eastAsia="TimesNewRomanPSMT" w:hAnsi="Arial" w:cs="Arial"/>
          <w:bCs/>
        </w:rPr>
        <w:t>Опис послова сваког од понуђача из групе понуђача у извршењу уговора.</w:t>
      </w:r>
    </w:p>
    <w:p w:rsidR="00FF0F04" w:rsidRDefault="00FF0F04" w:rsidP="00FF0F04">
      <w:pPr>
        <w:pStyle w:val="ListParagraph"/>
        <w:jc w:val="both"/>
        <w:rPr>
          <w:rFonts w:ascii="Arial" w:eastAsia="TimesNewRomanPSMT" w:hAnsi="Arial" w:cs="Arial"/>
          <w:bCs/>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roofErr w:type="gramEnd"/>
    </w:p>
    <w:p w:rsidR="00FF0F04" w:rsidRDefault="00FF0F04" w:rsidP="00FF0F04">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color w:val="000000"/>
          <w:kern w:val="2"/>
          <w:sz w:val="24"/>
          <w:szCs w:val="24"/>
          <w:lang w:eastAsia="ar-SA"/>
        </w:rPr>
        <w:t>Понуђачи из групе понуђача одговарају неограничено солидарно према наручиоцу.</w:t>
      </w:r>
      <w:proofErr w:type="gramEnd"/>
    </w:p>
    <w:p w:rsidR="00FF0F04" w:rsidRDefault="00FF0F04" w:rsidP="00FF0F04">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roofErr w:type="gramEnd"/>
    </w:p>
    <w:p w:rsidR="00FF0F04" w:rsidRDefault="00FF0F04" w:rsidP="00FF0F04">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FF0F04" w:rsidRDefault="00FF0F04" w:rsidP="00FF0F04">
      <w:pPr>
        <w:suppressAutoHyphens/>
        <w:spacing w:after="0" w:line="100" w:lineRule="atLeast"/>
        <w:jc w:val="both"/>
        <w:rPr>
          <w:rFonts w:ascii="Arial" w:eastAsia="Arial Unicode MS" w:hAnsi="Arial" w:cs="Arial"/>
          <w:color w:val="000000"/>
          <w:kern w:val="2"/>
          <w:sz w:val="32"/>
          <w:szCs w:val="32"/>
          <w:lang w:eastAsia="ar-SA"/>
        </w:rPr>
      </w:pPr>
    </w:p>
    <w:p w:rsidR="00FF0F04" w:rsidRDefault="00FF0F04" w:rsidP="00FF0F04">
      <w:pPr>
        <w:suppressAutoHyphens/>
        <w:spacing w:after="0" w:line="100" w:lineRule="atLeast"/>
        <w:jc w:val="both"/>
        <w:rPr>
          <w:rFonts w:ascii="Times New Roman" w:eastAsia="Arial Unicode MS" w:hAnsi="Times New Roman" w:cs="Times New Roman"/>
          <w:b/>
          <w:i/>
          <w:color w:val="000000"/>
          <w:kern w:val="2"/>
          <w:sz w:val="24"/>
          <w:szCs w:val="24"/>
          <w:lang w:eastAsia="ar-SA"/>
        </w:rPr>
      </w:pPr>
      <w:r>
        <w:rPr>
          <w:rFonts w:ascii="Arial" w:eastAsia="Arial Unicode MS" w:hAnsi="Arial" w:cs="Arial"/>
          <w:b/>
          <w:bCs/>
          <w:i/>
          <w:iCs/>
          <w:color w:val="000000"/>
          <w:kern w:val="2"/>
          <w:sz w:val="24"/>
          <w:szCs w:val="24"/>
          <w:lang w:eastAsia="ar-SA"/>
        </w:rPr>
        <w:t>8.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w:t>
      </w:r>
      <w:proofErr w:type="gramStart"/>
      <w:r>
        <w:rPr>
          <w:rFonts w:ascii="Arial" w:eastAsia="Arial Unicode MS" w:hAnsi="Arial" w:cs="Arial"/>
          <w:b/>
          <w:bCs/>
          <w:i/>
          <w:iCs/>
          <w:color w:val="000000"/>
          <w:kern w:val="2"/>
          <w:sz w:val="24"/>
          <w:szCs w:val="24"/>
          <w:lang w:eastAsia="ar-SA"/>
        </w:rPr>
        <w:t>ПРИХВАТЉИВОСТ  ПОНУДЕ</w:t>
      </w:r>
      <w:proofErr w:type="gramEnd"/>
    </w:p>
    <w:p w:rsidR="00FF0F04" w:rsidRDefault="00FF0F04" w:rsidP="00FF0F04">
      <w:pPr>
        <w:suppressAutoHyphens/>
        <w:spacing w:after="0" w:line="100" w:lineRule="atLeast"/>
        <w:jc w:val="both"/>
        <w:rPr>
          <w:rFonts w:ascii="Times New Roman" w:eastAsia="Arial Unicode MS" w:hAnsi="Times New Roman" w:cs="Times New Roman"/>
          <w:i/>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Cs/>
          <w:i/>
          <w:iCs/>
          <w:color w:val="000000"/>
          <w:kern w:val="2"/>
          <w:sz w:val="24"/>
          <w:szCs w:val="24"/>
          <w:lang w:eastAsia="ar-SA"/>
        </w:rPr>
        <w:t>8.1</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Захтеви у погледу начина, рока и услова плаћања.</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Рок плаћања је</w:t>
      </w:r>
      <w:r>
        <w:rPr>
          <w:rFonts w:ascii="Arial" w:eastAsia="Arial Unicode MS" w:hAnsi="Arial" w:cs="Arial"/>
          <w:iCs/>
          <w:color w:val="000000"/>
          <w:kern w:val="2"/>
          <w:sz w:val="24"/>
          <w:szCs w:val="24"/>
          <w:lang w:val="sr-Cyrl-CS" w:eastAsia="ar-SA"/>
        </w:rPr>
        <w:t xml:space="preserve"> 45 дана од дана испоруке добара односно дана достављања фактуре</w:t>
      </w:r>
      <w:r>
        <w:rPr>
          <w:rFonts w:ascii="Arial" w:eastAsia="Arial Unicode MS" w:hAnsi="Arial" w:cs="Arial"/>
          <w:iCs/>
          <w:color w:val="000000"/>
          <w:kern w:val="2"/>
          <w:sz w:val="24"/>
          <w:szCs w:val="24"/>
          <w:lang w:eastAsia="ar-SA"/>
        </w:rPr>
        <w:t>.</w:t>
      </w:r>
      <w:proofErr w:type="gramEnd"/>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Роба се испоручује сукцесивно</w:t>
      </w:r>
      <w:r w:rsidR="00F46026">
        <w:rPr>
          <w:rFonts w:ascii="Arial" w:eastAsia="Arial Unicode MS" w:hAnsi="Arial" w:cs="Arial"/>
          <w:bCs/>
          <w:iCs/>
          <w:color w:val="000000"/>
          <w:kern w:val="2"/>
          <w:sz w:val="24"/>
          <w:szCs w:val="24"/>
          <w:lang w:val="sr-Cyrl-CS" w:eastAsia="ar-SA"/>
        </w:rPr>
        <w:t>, током целе године</w:t>
      </w:r>
      <w:r>
        <w:rPr>
          <w:rFonts w:ascii="Arial" w:eastAsia="Arial Unicode MS" w:hAnsi="Arial" w:cs="Arial"/>
          <w:bCs/>
          <w:iCs/>
          <w:color w:val="000000"/>
          <w:kern w:val="2"/>
          <w:sz w:val="24"/>
          <w:szCs w:val="24"/>
          <w:lang w:val="sr-Cyrl-CS" w:eastAsia="ar-SA"/>
        </w:rPr>
        <w:t xml:space="preserve">. Рок испоруке добара </w:t>
      </w:r>
      <w:r w:rsidRPr="00F46026">
        <w:rPr>
          <w:rFonts w:ascii="Arial" w:eastAsia="Arial Unicode MS" w:hAnsi="Arial" w:cs="Arial"/>
          <w:bCs/>
          <w:iCs/>
          <w:color w:val="000000"/>
          <w:kern w:val="2"/>
          <w:sz w:val="24"/>
          <w:szCs w:val="24"/>
          <w:lang w:val="sr-Cyrl-CS" w:eastAsia="ar-SA"/>
        </w:rPr>
        <w:t xml:space="preserve">је </w:t>
      </w:r>
      <w:r w:rsidR="00F46026" w:rsidRPr="00F46026">
        <w:rPr>
          <w:rFonts w:ascii="Arial" w:eastAsia="Arial Unicode MS" w:hAnsi="Arial" w:cs="Arial"/>
          <w:bCs/>
          <w:iCs/>
          <w:color w:val="000000"/>
          <w:kern w:val="2"/>
          <w:sz w:val="24"/>
          <w:szCs w:val="24"/>
          <w:lang w:val="sr-Cyrl-CS" w:eastAsia="ar-SA"/>
        </w:rPr>
        <w:t>2</w:t>
      </w:r>
      <w:r w:rsidRPr="00F46026">
        <w:rPr>
          <w:rFonts w:ascii="Arial" w:eastAsia="Arial Unicode MS" w:hAnsi="Arial" w:cs="Arial"/>
          <w:bCs/>
          <w:iCs/>
          <w:color w:val="000000"/>
          <w:kern w:val="2"/>
          <w:sz w:val="24"/>
          <w:szCs w:val="24"/>
          <w:lang w:val="sr-Cyrl-CS" w:eastAsia="ar-SA"/>
        </w:rPr>
        <w:t xml:space="preserve"> дана</w:t>
      </w:r>
      <w:r>
        <w:rPr>
          <w:rFonts w:ascii="Arial" w:eastAsia="Arial Unicode MS" w:hAnsi="Arial" w:cs="Arial"/>
          <w:bCs/>
          <w:iCs/>
          <w:color w:val="000000"/>
          <w:kern w:val="2"/>
          <w:sz w:val="24"/>
          <w:szCs w:val="24"/>
          <w:lang w:val="sr-Cyrl-CS" w:eastAsia="ar-SA"/>
        </w:rPr>
        <w:t xml:space="preserve"> од дана пријема наруџбенице.</w:t>
      </w: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u w:val="single"/>
          <w:lang w:val="sr-Cyrl-CS" w:eastAsia="ar-SA"/>
        </w:rPr>
      </w:pPr>
      <w:r>
        <w:rPr>
          <w:rFonts w:ascii="Arial" w:eastAsia="Arial Unicode MS" w:hAnsi="Arial" w:cs="Arial"/>
          <w:bCs/>
          <w:i/>
          <w:iCs/>
          <w:color w:val="000000"/>
          <w:kern w:val="2"/>
          <w:sz w:val="24"/>
          <w:szCs w:val="24"/>
          <w:lang w:val="sr-Cyrl-CS" w:eastAsia="ar-SA"/>
        </w:rPr>
        <w:t xml:space="preserve">8.2. </w:t>
      </w:r>
      <w:r>
        <w:rPr>
          <w:rFonts w:ascii="Arial" w:eastAsia="Arial Unicode MS" w:hAnsi="Arial" w:cs="Arial"/>
          <w:bCs/>
          <w:i/>
          <w:iCs/>
          <w:color w:val="000000"/>
          <w:kern w:val="2"/>
          <w:sz w:val="24"/>
          <w:szCs w:val="24"/>
          <w:u w:val="single"/>
          <w:lang w:val="sr-Cyrl-CS" w:eastAsia="ar-SA"/>
        </w:rPr>
        <w:t>Захтеви у погледу гарантног рока</w:t>
      </w: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proofErr w:type="gramStart"/>
      <w:r>
        <w:rPr>
          <w:rFonts w:ascii="Arial" w:hAnsi="Arial" w:cs="Arial"/>
          <w:iCs/>
          <w:sz w:val="24"/>
          <w:szCs w:val="24"/>
        </w:rPr>
        <w:lastRenderedPageBreak/>
        <w:t>Гаранција</w:t>
      </w:r>
      <w:r>
        <w:rPr>
          <w:rFonts w:ascii="Arial" w:hAnsi="Arial" w:cs="Arial"/>
          <w:iCs/>
          <w:sz w:val="24"/>
          <w:szCs w:val="24"/>
          <w:lang w:val="sr-Cyrl-CS"/>
        </w:rPr>
        <w:t xml:space="preserve"> квалитета добара -</w:t>
      </w:r>
      <w:r>
        <w:rPr>
          <w:rFonts w:ascii="Arial" w:eastAsia="TimesNewRomanPS-BoldMT" w:hAnsi="Arial" w:cs="Arial"/>
          <w:b/>
          <w:bCs/>
          <w:sz w:val="24"/>
          <w:szCs w:val="24"/>
          <w:lang w:val="ru-RU"/>
        </w:rPr>
        <w:t xml:space="preserve"> </w:t>
      </w:r>
      <w:r>
        <w:rPr>
          <w:rFonts w:ascii="Arial" w:eastAsia="TimesNewRomanPS-BoldMT" w:hAnsi="Arial" w:cs="Arial"/>
          <w:bCs/>
          <w:sz w:val="24"/>
          <w:szCs w:val="24"/>
          <w:lang w:val="ru-RU"/>
        </w:rPr>
        <w:t>Понуђач мора гарантовати да ће добра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w:t>
      </w:r>
      <w:r w:rsidRPr="00F46026">
        <w:rPr>
          <w:rFonts w:ascii="Arial" w:eastAsia="TimesNewRomanPS-BoldMT" w:hAnsi="Arial" w:cs="Arial"/>
          <w:bCs/>
          <w:sz w:val="24"/>
          <w:szCs w:val="24"/>
          <w:lang w:val="ru-RU"/>
        </w:rPr>
        <w:t>рој 53/2010 и 10/2013 члан 34.</w:t>
      </w:r>
      <w:proofErr w:type="gramEnd"/>
      <w:r w:rsidRPr="00F46026">
        <w:rPr>
          <w:rFonts w:ascii="Arial" w:eastAsia="TimesNewRomanPS-BoldMT" w:hAnsi="Arial" w:cs="Arial"/>
          <w:bCs/>
          <w:sz w:val="24"/>
          <w:szCs w:val="24"/>
          <w:lang w:val="ru-RU"/>
        </w:rPr>
        <w:t xml:space="preserve"> и 40.) Сви производи морају бити оригиналне робне марке и имати одговарајућу спецификацију и декларацију.</w:t>
      </w: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p>
    <w:p w:rsidR="00FF0F04" w:rsidRDefault="00FF0F04" w:rsidP="00FF0F04">
      <w:pPr>
        <w:shd w:val="clear" w:color="auto" w:fill="FFFFFF" w:themeFill="background1"/>
        <w:suppressAutoHyphens/>
        <w:spacing w:after="0" w:line="100" w:lineRule="atLeast"/>
        <w:jc w:val="both"/>
        <w:rPr>
          <w:rFonts w:ascii="Arial" w:eastAsia="Arial Unicode MS" w:hAnsi="Arial" w:cs="Arial"/>
          <w:iCs/>
          <w:color w:val="000000"/>
          <w:kern w:val="2"/>
          <w:sz w:val="24"/>
          <w:szCs w:val="24"/>
          <w:u w:val="single"/>
          <w:lang w:eastAsia="ar-SA"/>
        </w:rPr>
      </w:pPr>
      <w:r>
        <w:rPr>
          <w:rFonts w:ascii="Arial" w:eastAsia="Arial Unicode MS" w:hAnsi="Arial" w:cs="Arial"/>
          <w:bCs/>
          <w:iCs/>
          <w:color w:val="000000"/>
          <w:kern w:val="2"/>
          <w:sz w:val="24"/>
          <w:szCs w:val="24"/>
          <w:u w:val="single"/>
          <w:lang w:val="sr-Cyrl-CS" w:eastAsia="ar-SA"/>
        </w:rPr>
        <w:t>8</w:t>
      </w:r>
      <w:r>
        <w:rPr>
          <w:rFonts w:ascii="Arial" w:eastAsia="Arial Unicode MS" w:hAnsi="Arial" w:cs="Arial"/>
          <w:bCs/>
          <w:iCs/>
          <w:color w:val="000000"/>
          <w:kern w:val="2"/>
          <w:sz w:val="24"/>
          <w:szCs w:val="24"/>
          <w:u w:val="single"/>
          <w:lang w:eastAsia="ar-SA"/>
        </w:rPr>
        <w:t>.</w:t>
      </w:r>
      <w:r>
        <w:rPr>
          <w:rFonts w:ascii="Arial" w:eastAsia="Arial Unicode MS" w:hAnsi="Arial" w:cs="Arial"/>
          <w:bCs/>
          <w:iCs/>
          <w:color w:val="000000"/>
          <w:kern w:val="2"/>
          <w:sz w:val="24"/>
          <w:szCs w:val="24"/>
          <w:u w:val="single"/>
          <w:lang w:val="sr-Cyrl-CS" w:eastAsia="ar-SA"/>
        </w:rPr>
        <w:t>3</w:t>
      </w:r>
      <w:r>
        <w:rPr>
          <w:rFonts w:ascii="Arial" w:eastAsia="Arial Unicode MS" w:hAnsi="Arial" w:cs="Arial"/>
          <w:bCs/>
          <w:iCs/>
          <w:color w:val="000000"/>
          <w:kern w:val="2"/>
          <w:sz w:val="24"/>
          <w:szCs w:val="24"/>
          <w:u w:val="single"/>
          <w:lang w:eastAsia="ar-SA"/>
        </w:rPr>
        <w:t xml:space="preserve">. </w:t>
      </w:r>
      <w:r>
        <w:rPr>
          <w:rFonts w:ascii="Arial" w:eastAsia="Arial Unicode MS" w:hAnsi="Arial" w:cs="Arial"/>
          <w:iCs/>
          <w:color w:val="000000"/>
          <w:kern w:val="2"/>
          <w:sz w:val="24"/>
          <w:szCs w:val="24"/>
          <w:u w:val="single"/>
          <w:lang w:eastAsia="ar-SA"/>
        </w:rPr>
        <w:t>Захтев у погледу рока и места испоруке добара</w:t>
      </w:r>
    </w:p>
    <w:p w:rsidR="00FF0F04" w:rsidRDefault="00FF0F04" w:rsidP="00FF0F04">
      <w:pPr>
        <w:shd w:val="clear" w:color="auto" w:fill="FFFFFF" w:themeFill="background1"/>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 xml:space="preserve">Рок испоруке добара не може бити дужи </w:t>
      </w:r>
      <w:r w:rsidRPr="00F46026">
        <w:rPr>
          <w:rFonts w:ascii="Arial" w:eastAsia="Arial Unicode MS" w:hAnsi="Arial" w:cs="Arial"/>
          <w:iCs/>
          <w:color w:val="000000"/>
          <w:kern w:val="2"/>
          <w:sz w:val="24"/>
          <w:szCs w:val="24"/>
          <w:lang w:eastAsia="ar-SA"/>
        </w:rPr>
        <w:t xml:space="preserve">од </w:t>
      </w:r>
      <w:r w:rsidR="00F46026" w:rsidRPr="00F46026">
        <w:rPr>
          <w:rFonts w:ascii="Arial" w:eastAsia="Arial Unicode MS" w:hAnsi="Arial" w:cs="Arial"/>
          <w:iCs/>
          <w:color w:val="000000"/>
          <w:kern w:val="2"/>
          <w:sz w:val="24"/>
          <w:szCs w:val="24"/>
          <w:lang w:eastAsia="ar-SA"/>
        </w:rPr>
        <w:t>2</w:t>
      </w:r>
      <w:r w:rsidRPr="00F46026">
        <w:rPr>
          <w:rFonts w:ascii="Arial" w:eastAsia="Arial Unicode MS" w:hAnsi="Arial" w:cs="Arial"/>
          <w:iCs/>
          <w:color w:val="000000"/>
          <w:kern w:val="2"/>
          <w:sz w:val="24"/>
          <w:szCs w:val="24"/>
          <w:lang w:eastAsia="ar-SA"/>
        </w:rPr>
        <w:t xml:space="preserve"> дана</w:t>
      </w:r>
      <w:r>
        <w:rPr>
          <w:rFonts w:ascii="Arial" w:eastAsia="Arial Unicode MS" w:hAnsi="Arial" w:cs="Arial"/>
          <w:iCs/>
          <w:color w:val="000000"/>
          <w:kern w:val="2"/>
          <w:sz w:val="24"/>
          <w:szCs w:val="24"/>
          <w:lang w:eastAsia="ar-SA"/>
        </w:rPr>
        <w:t xml:space="preserve"> од дана пријема поруџбине.</w:t>
      </w:r>
      <w:proofErr w:type="gramEnd"/>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 xml:space="preserve">Место испоруке добара на адресу наручиоца: </w:t>
      </w:r>
      <w:r>
        <w:rPr>
          <w:rFonts w:ascii="Arial" w:hAnsi="Arial" w:cs="Arial"/>
          <w:sz w:val="24"/>
          <w:szCs w:val="24"/>
        </w:rPr>
        <w:t>Управна зграда, Доситејева 43, 23300 Кикинда</w:t>
      </w:r>
      <w:r>
        <w:rPr>
          <w:rFonts w:ascii="Arial" w:hAnsi="Arial" w:cs="Arial"/>
          <w:sz w:val="24"/>
          <w:szCs w:val="24"/>
          <w:lang w:val="sr-Cyrl-CS"/>
        </w:rPr>
        <w:t>.</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4</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важења понуде</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Рок важења понуде не може бити краћи од 30 дана од дана отварања понуда.</w:t>
      </w:r>
      <w:proofErr w:type="gramEnd"/>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Понуђач који прихвати захтев за продужење рока важења понуде на може мењати понуду.</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val="sr-Cyrl-CS" w:eastAsia="ar-SA"/>
        </w:rPr>
        <w:t>9</w:t>
      </w:r>
      <w:r>
        <w:rPr>
          <w:rFonts w:ascii="Arial" w:eastAsia="Arial Unicode MS" w:hAnsi="Arial" w:cs="Arial"/>
          <w:b/>
          <w:bCs/>
          <w:i/>
          <w:iCs/>
          <w:color w:val="000000"/>
          <w:kern w:val="2"/>
          <w:sz w:val="24"/>
          <w:szCs w:val="24"/>
          <w:lang w:eastAsia="ar-SA"/>
        </w:rPr>
        <w:t>. ВАЛУТА И НАЧИН НА КОЈИ МОРА ДА БУДЕ НАВЕДЕНА И ИЗРАЖЕНА ЦЕНА У ПОНУДИ</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proofErr w:type="gramStart"/>
      <w:r>
        <w:rPr>
          <w:rFonts w:ascii="Arial" w:eastAsia="Arial Unicode MS" w:hAnsi="Arial" w:cs="Arial"/>
          <w:iCs/>
          <w:color w:val="00000A"/>
          <w:kern w:val="2"/>
          <w:sz w:val="24"/>
          <w:szCs w:val="24"/>
          <w:lang w:eastAsia="ar-SA"/>
        </w:rPr>
        <w:t>,</w:t>
      </w:r>
      <w:r>
        <w:rPr>
          <w:rFonts w:ascii="Arial" w:eastAsia="Arial Unicode MS" w:hAnsi="Arial" w:cs="Arial"/>
          <w:color w:val="000000"/>
          <w:kern w:val="2"/>
          <w:sz w:val="24"/>
          <w:szCs w:val="24"/>
          <w:lang w:eastAsia="ar-SA"/>
        </w:rPr>
        <w:t>са</w:t>
      </w:r>
      <w:proofErr w:type="gramEnd"/>
      <w:r>
        <w:rPr>
          <w:rFonts w:ascii="Arial" w:eastAsia="Arial Unicode MS" w:hAnsi="Arial" w:cs="Arial"/>
          <w:color w:val="000000"/>
          <w:kern w:val="2"/>
          <w:sz w:val="24"/>
          <w:szCs w:val="24"/>
          <w:lang w:eastAsia="ar-SA"/>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92.Закона.</w:t>
      </w:r>
      <w:proofErr w:type="gramEnd"/>
    </w:p>
    <w:p w:rsidR="00FF0F04" w:rsidRDefault="00FF0F04" w:rsidP="00FF0F04">
      <w:pPr>
        <w:suppressAutoHyphens/>
        <w:spacing w:after="0" w:line="100" w:lineRule="atLeast"/>
        <w:jc w:val="both"/>
        <w:rPr>
          <w:rFonts w:ascii="Arial" w:eastAsia="Arial Unicode MS" w:hAnsi="Arial" w:cs="Arial"/>
          <w:b/>
          <w:i/>
          <w:iCs/>
          <w:color w:val="000000"/>
          <w:kern w:val="2"/>
          <w:sz w:val="24"/>
          <w:szCs w:val="24"/>
          <w:lang w:eastAsia="ar-SA"/>
        </w:rPr>
      </w:pPr>
      <w:proofErr w:type="gramStart"/>
      <w:r>
        <w:rPr>
          <w:rFonts w:ascii="Arial" w:eastAsia="Arial Unicode MS" w:hAnsi="Arial" w:cs="Arial"/>
          <w:iCs/>
          <w:color w:val="000000"/>
          <w:kern w:val="2"/>
          <w:sz w:val="24"/>
          <w:szCs w:val="24"/>
          <w:lang w:eastAsia="ar-SA"/>
        </w:rPr>
        <w:t>Ако понуђена цена укључује увозну царину и друге дажбине, понуђач је дужан да тај део одвојено искаже у динарима.</w:t>
      </w:r>
      <w:proofErr w:type="gramEnd"/>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1</w:t>
      </w:r>
      <w:r>
        <w:rPr>
          <w:rFonts w:ascii="Arial" w:eastAsia="Arial Unicode MS" w:hAnsi="Arial" w:cs="Arial"/>
          <w:b/>
          <w:bCs/>
          <w:i/>
          <w:color w:val="000000"/>
          <w:kern w:val="2"/>
          <w:sz w:val="24"/>
          <w:szCs w:val="24"/>
          <w:lang w:val="sr-Cyrl-CS" w:eastAsia="ar-SA"/>
        </w:rPr>
        <w:t>0</w:t>
      </w:r>
      <w:r>
        <w:rPr>
          <w:rFonts w:ascii="Arial" w:eastAsia="Arial Unicode MS" w:hAnsi="Arial"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FF0F04" w:rsidRDefault="00FF0F04" w:rsidP="00FF0F04">
      <w:pPr>
        <w:suppressAutoHyphens/>
        <w:spacing w:before="120" w:after="12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roofErr w:type="gramEnd"/>
    </w:p>
    <w:p w:rsidR="00FF0F04" w:rsidRDefault="00FF0F04" w:rsidP="00FF0F04">
      <w:pPr>
        <w:jc w:val="both"/>
        <w:rPr>
          <w:rFonts w:ascii="Arial" w:hAnsi="Arial" w:cs="Arial"/>
          <w:b/>
          <w:bCs/>
        </w:rPr>
      </w:pPr>
      <w:r>
        <w:rPr>
          <w:rFonts w:ascii="Arial" w:eastAsia="Arial Unicode MS" w:hAnsi="Arial" w:cs="Arial"/>
          <w:b/>
          <w:color w:val="000000"/>
          <w:kern w:val="2"/>
          <w:sz w:val="24"/>
          <w:szCs w:val="24"/>
          <w:lang w:eastAsia="ar-SA"/>
        </w:rPr>
        <w:t>11.</w:t>
      </w:r>
      <w:r>
        <w:rPr>
          <w:rFonts w:ascii="Arial" w:hAnsi="Arial" w:cs="Arial"/>
          <w:b/>
          <w:bCs/>
        </w:rPr>
        <w:t xml:space="preserve"> ДОДАТНЕ ИНФОРМАЦИЈЕ ИЛИ ПОЈАШЊЕЊА У ВЕЗИ СА ПРИПРЕМАЊЕМ ПОНУДЕ</w:t>
      </w:r>
    </w:p>
    <w:p w:rsidR="00FF0F04" w:rsidRDefault="00FF0F04" w:rsidP="00FF0F04">
      <w:pPr>
        <w:jc w:val="both"/>
        <w:rPr>
          <w:rFonts w:ascii="Arial" w:hAnsi="Arial" w:cs="Arial"/>
          <w:sz w:val="24"/>
          <w:szCs w:val="24"/>
        </w:rPr>
      </w:pPr>
      <w:r>
        <w:rPr>
          <w:rFonts w:ascii="Arial" w:hAnsi="Arial" w:cs="Arial"/>
          <w:sz w:val="24"/>
          <w:szCs w:val="24"/>
        </w:rPr>
        <w:t xml:space="preserve">Заинтересовано лице може, у писаном облику путем поште на адресу наручиоца: Предшколска установа „Драгољуб Удицки“, Доситејева 43, 23300 Кикинда или путем email-a: </w:t>
      </w:r>
      <w:hyperlink r:id="rId20" w:history="1">
        <w:r>
          <w:rPr>
            <w:rStyle w:val="Hyperlink"/>
            <w:rFonts w:ascii="Arial" w:hAnsi="Arial" w:cs="Arial"/>
            <w:sz w:val="24"/>
            <w:szCs w:val="24"/>
          </w:rPr>
          <w:t>dudicki@predskolskakikinda.edu.rs</w:t>
        </w:r>
      </w:hyperlink>
      <w:r>
        <w:rPr>
          <w:rFonts w:ascii="Arial" w:hAnsi="Arial" w:cs="Arial"/>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FF0F04" w:rsidRDefault="00FF0F04" w:rsidP="00FF0F04">
      <w:pPr>
        <w:jc w:val="both"/>
        <w:rPr>
          <w:rFonts w:ascii="Arial" w:hAnsi="Arial" w:cs="Arial"/>
          <w:sz w:val="24"/>
          <w:szCs w:val="24"/>
        </w:rPr>
      </w:pPr>
      <w:proofErr w:type="gramStart"/>
      <w:r>
        <w:rPr>
          <w:rFonts w:ascii="Arial" w:hAnsi="Arial" w:cs="Arial"/>
          <w:sz w:val="24"/>
          <w:szCs w:val="24"/>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hAnsi="Arial" w:cs="Arial"/>
          <w:sz w:val="24"/>
          <w:szCs w:val="24"/>
        </w:rPr>
        <w:t xml:space="preserve"> </w:t>
      </w:r>
    </w:p>
    <w:p w:rsidR="00FF0F04" w:rsidRDefault="00FF0F04" w:rsidP="00FF0F04">
      <w:pPr>
        <w:jc w:val="both"/>
        <w:rPr>
          <w:rFonts w:ascii="Arial" w:hAnsi="Arial" w:cs="Arial"/>
          <w:sz w:val="24"/>
          <w:szCs w:val="24"/>
        </w:rPr>
      </w:pPr>
      <w:proofErr w:type="gramStart"/>
      <w:r>
        <w:rPr>
          <w:rFonts w:ascii="Arial" w:hAnsi="Arial"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4"/>
          <w:szCs w:val="24"/>
        </w:rPr>
        <w:t xml:space="preserve"> ЈНМВ бр </w:t>
      </w:r>
      <w:r w:rsidR="00503A7E">
        <w:rPr>
          <w:rFonts w:ascii="Arial" w:eastAsia="TimesNewRomanPS-BoldMT" w:hAnsi="Arial" w:cs="Arial"/>
          <w:b/>
          <w:bCs/>
          <w:sz w:val="24"/>
          <w:szCs w:val="24"/>
          <w:lang/>
        </w:rPr>
        <w:t>03/2016</w:t>
      </w:r>
      <w:r>
        <w:rPr>
          <w:rFonts w:ascii="Arial" w:hAnsi="Arial" w:cs="Arial"/>
          <w:i/>
          <w:iCs/>
          <w:sz w:val="24"/>
          <w:szCs w:val="24"/>
        </w:rPr>
        <w:t>“.</w:t>
      </w:r>
      <w:proofErr w:type="gramEnd"/>
    </w:p>
    <w:p w:rsidR="00FF0F04" w:rsidRDefault="00FF0F04" w:rsidP="00FF0F04">
      <w:pPr>
        <w:jc w:val="both"/>
        <w:rPr>
          <w:rFonts w:ascii="Arial" w:hAnsi="Arial" w:cs="Arial"/>
          <w:sz w:val="24"/>
          <w:szCs w:val="24"/>
        </w:rPr>
      </w:pPr>
      <w:proofErr w:type="gramStart"/>
      <w:r>
        <w:rPr>
          <w:rFonts w:ascii="Arial" w:hAnsi="Arial" w:cs="Arial"/>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sz w:val="24"/>
          <w:szCs w:val="24"/>
        </w:rPr>
        <w:t xml:space="preserve"> </w:t>
      </w:r>
    </w:p>
    <w:p w:rsidR="00FF0F04" w:rsidRDefault="00FF0F04" w:rsidP="00FF0F04">
      <w:pPr>
        <w:jc w:val="both"/>
        <w:rPr>
          <w:rFonts w:ascii="Arial" w:hAnsi="Arial" w:cs="Arial"/>
          <w:sz w:val="24"/>
          <w:szCs w:val="24"/>
        </w:rPr>
      </w:pPr>
      <w:proofErr w:type="gramStart"/>
      <w:r>
        <w:rPr>
          <w:rFonts w:ascii="Arial" w:hAnsi="Arial" w:cs="Arial"/>
          <w:sz w:val="24"/>
          <w:szCs w:val="24"/>
        </w:rPr>
        <w:t>По истеку рока предвиђеног за подношење понуда н</w:t>
      </w:r>
      <w:r>
        <w:rPr>
          <w:rFonts w:ascii="Arial" w:hAnsi="Arial" w:cs="Arial"/>
          <w:sz w:val="24"/>
          <w:szCs w:val="24"/>
          <w:lang w:val="sr-Cyrl-CS"/>
        </w:rPr>
        <w:t>а</w:t>
      </w:r>
      <w:r>
        <w:rPr>
          <w:rFonts w:ascii="Arial" w:hAnsi="Arial" w:cs="Arial"/>
          <w:sz w:val="24"/>
          <w:szCs w:val="24"/>
        </w:rPr>
        <w:t>ручилац не може да мења нити да допуњује конкурсну документацију.</w:t>
      </w:r>
      <w:proofErr w:type="gramEnd"/>
      <w:r>
        <w:rPr>
          <w:rFonts w:ascii="Arial" w:hAnsi="Arial" w:cs="Arial"/>
          <w:sz w:val="24"/>
          <w:szCs w:val="24"/>
        </w:rPr>
        <w:t xml:space="preserve"> </w:t>
      </w:r>
    </w:p>
    <w:p w:rsidR="00FF0F04" w:rsidRDefault="00FF0F04" w:rsidP="00FF0F04">
      <w:pPr>
        <w:jc w:val="both"/>
        <w:rPr>
          <w:rFonts w:ascii="Arial" w:hAnsi="Arial" w:cs="Arial"/>
          <w:bCs/>
          <w:sz w:val="24"/>
          <w:szCs w:val="24"/>
        </w:rPr>
      </w:pPr>
      <w:proofErr w:type="gramStart"/>
      <w:r>
        <w:rPr>
          <w:rFonts w:ascii="Arial" w:hAnsi="Arial" w:cs="Arial"/>
          <w:sz w:val="24"/>
          <w:szCs w:val="24"/>
        </w:rPr>
        <w:t>Тражење додатних информација или појашњења у вези са припремањем понуде телефоном није дозвољено.</w:t>
      </w:r>
      <w:proofErr w:type="gramEnd"/>
      <w:r>
        <w:rPr>
          <w:rFonts w:ascii="Arial" w:hAnsi="Arial" w:cs="Arial"/>
          <w:sz w:val="24"/>
          <w:szCs w:val="24"/>
        </w:rPr>
        <w:t xml:space="preserve"> </w:t>
      </w:r>
    </w:p>
    <w:p w:rsidR="00FF0F04" w:rsidRDefault="00FF0F04" w:rsidP="00FF0F04">
      <w:pPr>
        <w:jc w:val="both"/>
        <w:rPr>
          <w:rFonts w:ascii="Arial" w:hAnsi="Arial" w:cs="Arial"/>
          <w:sz w:val="24"/>
          <w:szCs w:val="24"/>
        </w:rPr>
      </w:pPr>
      <w:proofErr w:type="gramStart"/>
      <w:r>
        <w:rPr>
          <w:rFonts w:ascii="Arial" w:hAnsi="Arial" w:cs="Arial"/>
          <w:bCs/>
          <w:sz w:val="24"/>
          <w:szCs w:val="24"/>
        </w:rPr>
        <w:t>Комуникација у поступку јавне набавке врши се искључиво на начин одређен чланом 20.</w:t>
      </w:r>
      <w:proofErr w:type="gramEnd"/>
      <w:r>
        <w:rPr>
          <w:rFonts w:ascii="Arial" w:hAnsi="Arial" w:cs="Arial"/>
          <w:bCs/>
          <w:sz w:val="24"/>
          <w:szCs w:val="24"/>
        </w:rPr>
        <w:t xml:space="preserve"> </w:t>
      </w:r>
      <w:proofErr w:type="gramStart"/>
      <w:r>
        <w:rPr>
          <w:rFonts w:ascii="Arial" w:hAnsi="Arial" w:cs="Arial"/>
          <w:bCs/>
          <w:sz w:val="24"/>
          <w:szCs w:val="24"/>
        </w:rPr>
        <w:t>Закона.</w:t>
      </w:r>
      <w:proofErr w:type="gramEnd"/>
    </w:p>
    <w:p w:rsidR="00FF0F04" w:rsidRDefault="00FF0F04" w:rsidP="00FF0F04">
      <w:pPr>
        <w:suppressAutoHyphens/>
        <w:spacing w:before="120" w:after="120" w:line="100" w:lineRule="atLeast"/>
        <w:jc w:val="both"/>
        <w:rPr>
          <w:rFonts w:ascii="Arial" w:eastAsia="Arial Unicode MS" w:hAnsi="Arial" w:cs="Arial"/>
          <w:b/>
          <w:i/>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12.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eastAsia="ar-SA"/>
        </w:rPr>
      </w:pPr>
      <w:proofErr w:type="gramStart"/>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„Најнижа понуђена цена“.</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hAnsi="Arial" w:cs="Arial"/>
          <w:b/>
          <w:bCs/>
        </w:rPr>
      </w:pPr>
      <w:r>
        <w:rPr>
          <w:rFonts w:ascii="Arial" w:eastAsia="Arial Unicode MS" w:hAnsi="Arial" w:cs="Arial"/>
          <w:b/>
          <w:bCs/>
          <w:iCs/>
          <w:color w:val="000000"/>
          <w:kern w:val="2"/>
          <w:sz w:val="24"/>
          <w:szCs w:val="24"/>
          <w:lang w:eastAsia="ar-SA"/>
        </w:rPr>
        <w:t xml:space="preserve">13. </w:t>
      </w:r>
      <w:r>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FF0F04" w:rsidRDefault="00FF0F04" w:rsidP="00FF0F04">
      <w:pPr>
        <w:suppressAutoHyphens/>
        <w:spacing w:after="0" w:line="100" w:lineRule="atLeast"/>
        <w:jc w:val="both"/>
        <w:rPr>
          <w:rFonts w:ascii="Arial" w:hAnsi="Arial" w:cs="Arial"/>
          <w:b/>
          <w:bCs/>
        </w:rPr>
      </w:pPr>
    </w:p>
    <w:p w:rsidR="00FF0F04" w:rsidRDefault="00FF0F04" w:rsidP="00FF0F04">
      <w:pPr>
        <w:jc w:val="both"/>
        <w:rPr>
          <w:rFonts w:ascii="Arial" w:hAnsi="Arial" w:cs="Arial"/>
          <w:b/>
          <w:bCs/>
          <w:i/>
          <w:iCs/>
          <w:sz w:val="24"/>
          <w:szCs w:val="24"/>
        </w:rPr>
      </w:pPr>
      <w:proofErr w:type="gramStart"/>
      <w:r>
        <w:rPr>
          <w:rFonts w:ascii="Arial" w:hAnsi="Arial" w:cs="Arial"/>
          <w:i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hAnsi="Arial" w:cs="Arial"/>
          <w:iCs/>
          <w:sz w:val="24"/>
          <w:szCs w:val="24"/>
        </w:rPr>
        <w:t xml:space="preserve"> </w:t>
      </w:r>
      <w:proofErr w:type="gramStart"/>
      <w:r>
        <w:rPr>
          <w:rFonts w:ascii="Arial" w:hAnsi="Arial" w:cs="Arial"/>
          <w:iCs/>
          <w:sz w:val="24"/>
          <w:szCs w:val="24"/>
        </w:rPr>
        <w:t>У случају истог понуђеног гарантног рока, као најповољнија биће изабрана понуда оног понуђача који је понудио краћи рок испоруке.</w:t>
      </w:r>
      <w:proofErr w:type="gramEnd"/>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val="sr-Cyrl-CS" w:eastAsia="ar-SA"/>
        </w:rPr>
        <w:t>14</w:t>
      </w:r>
      <w:r>
        <w:rPr>
          <w:rFonts w:ascii="Arial" w:eastAsia="Arial Unicode MS" w:hAnsi="Arial" w:cs="Arial"/>
          <w:b/>
          <w:bCs/>
          <w:color w:val="000000"/>
          <w:kern w:val="2"/>
          <w:sz w:val="24"/>
          <w:szCs w:val="24"/>
          <w:lang w:eastAsia="ar-SA"/>
        </w:rPr>
        <w:t xml:space="preserve">. ПОШТОВАЊЕ ОБАВЕЗА КОЈЕ ПРОИЗИЛАЗЕ ИЗ ВАЖЕЋИХ ПРОПИСА </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r>
        <w:rPr>
          <w:rFonts w:ascii="Arial" w:eastAsia="Arial Unicode MS" w:hAnsi="Arial" w:cs="Arial"/>
          <w:color w:val="000000"/>
          <w:kern w:val="2"/>
          <w:sz w:val="24"/>
          <w:szCs w:val="24"/>
          <w:lang w:eastAsia="ar-SA"/>
        </w:rPr>
        <w:lastRenderedPageBreak/>
        <w:t xml:space="preserve">животне средине, као и да гарантује да је ималац права интелектуалне својине.(Образац изјаве, дат је у </w:t>
      </w:r>
      <w:r>
        <w:rPr>
          <w:rFonts w:ascii="Arial" w:eastAsia="Arial Unicode MS" w:hAnsi="Arial" w:cs="Arial"/>
          <w:color w:val="000000"/>
          <w:kern w:val="2"/>
          <w:sz w:val="24"/>
          <w:szCs w:val="24"/>
          <w:lang w:val="sr-Cyrl-CS" w:eastAsia="ar-SA"/>
        </w:rPr>
        <w:t xml:space="preserve">поглављу </w:t>
      </w:r>
      <w:r>
        <w:rPr>
          <w:rFonts w:ascii="Arial" w:eastAsia="Arial Unicode MS" w:hAnsi="Arial" w:cs="Arial"/>
          <w:color w:val="000000"/>
          <w:kern w:val="2"/>
          <w:sz w:val="24"/>
          <w:szCs w:val="24"/>
          <w:lang w:eastAsia="ar-SA"/>
        </w:rPr>
        <w:t>XII конкурсне документације)</w:t>
      </w:r>
      <w:r>
        <w:rPr>
          <w:rFonts w:ascii="Arial" w:eastAsia="Arial Unicode MS" w:hAnsi="Arial" w:cs="Arial"/>
          <w:color w:val="000000"/>
          <w:kern w:val="2"/>
          <w:sz w:val="24"/>
          <w:szCs w:val="24"/>
          <w:lang w:val="sr-Cyrl-CS" w:eastAsia="ar-SA"/>
        </w:rPr>
        <w:t>.</w:t>
      </w:r>
    </w:p>
    <w:p w:rsidR="00FF0F04" w:rsidRDefault="00FF0F04" w:rsidP="00FF0F04">
      <w:pPr>
        <w:suppressAutoHyphens/>
        <w:spacing w:after="0" w:line="100" w:lineRule="atLeast"/>
        <w:jc w:val="both"/>
        <w:rPr>
          <w:rFonts w:ascii="Arial" w:eastAsia="Arial Unicode MS" w:hAnsi="Arial" w:cs="Arial"/>
          <w:b/>
          <w:color w:val="000000"/>
          <w:kern w:val="2"/>
          <w:sz w:val="24"/>
          <w:szCs w:val="24"/>
          <w:highlight w:val="yellow"/>
          <w:lang w:eastAsia="ar-SA"/>
        </w:rPr>
      </w:pPr>
    </w:p>
    <w:p w:rsidR="00FF0F04" w:rsidRDefault="00FF0F04" w:rsidP="00FF0F04">
      <w:pPr>
        <w:suppressAutoHyphens/>
        <w:spacing w:after="0" w:line="100" w:lineRule="atLeast"/>
        <w:jc w:val="both"/>
        <w:rPr>
          <w:rFonts w:ascii="Arial" w:eastAsia="Arial Unicode MS" w:hAnsi="Arial" w:cs="Arial"/>
          <w:b/>
          <w:bCs/>
          <w:color w:val="000000"/>
          <w:kern w:val="2"/>
          <w:sz w:val="24"/>
          <w:szCs w:val="24"/>
          <w:highlight w:val="yellow"/>
          <w:lang w:eastAsia="ar-SA"/>
        </w:rPr>
      </w:pPr>
      <w:r>
        <w:rPr>
          <w:rFonts w:ascii="Arial" w:eastAsia="Arial Unicode MS" w:hAnsi="Arial" w:cs="Arial"/>
          <w:b/>
          <w:bCs/>
          <w:color w:val="000000"/>
          <w:kern w:val="2"/>
          <w:sz w:val="24"/>
          <w:szCs w:val="24"/>
          <w:lang w:val="sr-Cyrl-CS" w:eastAsia="ar-SA"/>
        </w:rPr>
        <w:t>15</w:t>
      </w:r>
      <w:r>
        <w:rPr>
          <w:rFonts w:ascii="Arial" w:eastAsia="Arial Unicode MS" w:hAnsi="Arial" w:cs="Arial"/>
          <w:b/>
          <w:bCs/>
          <w:color w:val="000000"/>
          <w:kern w:val="2"/>
          <w:sz w:val="24"/>
          <w:szCs w:val="24"/>
          <w:lang w:eastAsia="ar-SA"/>
        </w:rPr>
        <w:t xml:space="preserve">. НАЧИН И РОК ЗА ПОДНОШЕЊЕ ЗАХТЕВА ЗА ЗАШТИТУ ПРАВА ПОНУЂАЧА </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highlight w:val="yellow"/>
          <w:lang w:eastAsia="ar-SA"/>
        </w:rPr>
      </w:pP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Захтев за заштиту права може да поднесе понуђач, односно свако заинтересовано лице, или пословно удружење у њихово им</w:t>
      </w:r>
      <w:r>
        <w:rPr>
          <w:rFonts w:ascii="Arial" w:hAnsi="Arial" w:cs="Arial"/>
          <w:sz w:val="24"/>
          <w:szCs w:val="24"/>
          <w:lang w:val="sr-Cyrl-CS"/>
        </w:rPr>
        <w:t>е</w:t>
      </w:r>
      <w:r>
        <w:rPr>
          <w:rFonts w:ascii="Arial" w:hAnsi="Arial" w:cs="Arial"/>
          <w:sz w:val="24"/>
          <w:szCs w:val="24"/>
        </w:rPr>
        <w:t>.</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r>
        <w:rPr>
          <w:rFonts w:ascii="Arial" w:hAnsi="Arial" w:cs="Arial"/>
          <w:sz w:val="24"/>
          <w:szCs w:val="24"/>
        </w:rPr>
        <w:t xml:space="preserve">Захтев за заштиту права подноси се </w:t>
      </w:r>
      <w:proofErr w:type="gramStart"/>
      <w:r>
        <w:rPr>
          <w:rFonts w:ascii="Arial" w:hAnsi="Arial" w:cs="Arial"/>
          <w:sz w:val="24"/>
          <w:szCs w:val="24"/>
        </w:rPr>
        <w:t>наручиоцу ,</w:t>
      </w:r>
      <w:proofErr w:type="gramEnd"/>
      <w:r>
        <w:rPr>
          <w:rFonts w:ascii="Arial" w:hAnsi="Arial" w:cs="Arial"/>
          <w:sz w:val="24"/>
          <w:szCs w:val="24"/>
        </w:rPr>
        <w:t xml:space="preserve"> а копија се истовремено доставља Републичкој комисији. </w:t>
      </w:r>
      <w:proofErr w:type="gramStart"/>
      <w:r>
        <w:rPr>
          <w:rFonts w:ascii="Arial" w:eastAsia="TimesNewRomanPSMT" w:hAnsi="Arial" w:cs="Arial"/>
          <w:bCs/>
          <w:sz w:val="24"/>
          <w:szCs w:val="24"/>
        </w:rPr>
        <w:t>Захтев за заштиту права се доставља непосредно или препорученом пошиљком са повратницом.</w:t>
      </w:r>
      <w:proofErr w:type="gramEnd"/>
      <w:r>
        <w:rPr>
          <w:rFonts w:ascii="Arial" w:eastAsia="TimesNewRomanPSMT" w:hAnsi="Arial" w:cs="Arial"/>
          <w:bCs/>
          <w:sz w:val="24"/>
          <w:szCs w:val="24"/>
          <w:lang w:val="sr-Cyrl-CS"/>
        </w:rPr>
        <w:t xml:space="preserve"> </w:t>
      </w:r>
      <w:proofErr w:type="gramStart"/>
      <w:r>
        <w:rPr>
          <w:rFonts w:ascii="Arial" w:hAnsi="Arial" w:cs="Arial"/>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sz w:val="24"/>
          <w:szCs w:val="24"/>
          <w:lang w:val="sr-Cyrl-CS"/>
        </w:rPr>
        <w:t xml:space="preserve"> Наручилац објављује обавештење о поднетом Захтеву за заштиту права </w:t>
      </w:r>
      <w:r>
        <w:rPr>
          <w:rFonts w:ascii="Arial" w:hAnsi="Arial" w:cs="Arial"/>
          <w:sz w:val="24"/>
          <w:szCs w:val="24"/>
        </w:rPr>
        <w:t>на Порталу јавних набавки и на својој интернет страници најкасније у року од 2 дана од дана пријема захтева за заштиту права, које садрже податке из Прилога 3LJ.</w:t>
      </w:r>
    </w:p>
    <w:p w:rsidR="00FF0F04" w:rsidRDefault="00FF0F04" w:rsidP="00FF0F04">
      <w:pPr>
        <w:spacing w:after="0"/>
        <w:jc w:val="both"/>
        <w:rPr>
          <w:rFonts w:ascii="Arial" w:hAnsi="Arial" w:cs="Arial"/>
          <w:sz w:val="24"/>
          <w:szCs w:val="24"/>
        </w:rPr>
      </w:pPr>
      <w:r>
        <w:rPr>
          <w:rFonts w:ascii="Arial" w:hAnsi="Arial" w:cs="Arial"/>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sz w:val="24"/>
          <w:szCs w:val="24"/>
          <w:lang w:val="sr-Cyrl-CS"/>
        </w:rPr>
        <w:t>3</w:t>
      </w:r>
      <w:r>
        <w:rPr>
          <w:rFonts w:ascii="Arial" w:hAnsi="Arial" w:cs="Arial"/>
          <w:sz w:val="24"/>
          <w:szCs w:val="24"/>
        </w:rPr>
        <w:t xml:space="preserve"> дана пре истека рока за подношење понуда, без обзира на начин достављања.  </w:t>
      </w:r>
      <w:proofErr w:type="gramStart"/>
      <w:r>
        <w:rPr>
          <w:rFonts w:ascii="Arial" w:hAnsi="Arial" w:cs="Arial"/>
          <w:sz w:val="24"/>
          <w:szCs w:val="24"/>
        </w:rPr>
        <w:t>У том случају подношења захтева за заштиту права долази до застоја рока за подношење понуда.</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После доношења одлуке о додели уговора из чл.</w:t>
      </w:r>
      <w:proofErr w:type="gramEnd"/>
      <w:r>
        <w:rPr>
          <w:rFonts w:ascii="Arial" w:hAnsi="Arial" w:cs="Arial"/>
          <w:sz w:val="24"/>
          <w:szCs w:val="24"/>
        </w:rPr>
        <w:t xml:space="preserve"> 108. Закона или одлуке о обустави поступка јавне набавке из чл. 109. Закона, рок за подношење захтева за заштиту права је </w:t>
      </w:r>
      <w:r>
        <w:rPr>
          <w:rFonts w:ascii="Arial" w:hAnsi="Arial" w:cs="Arial"/>
          <w:sz w:val="24"/>
          <w:szCs w:val="24"/>
          <w:lang w:val="sr-Cyrl-CS"/>
        </w:rPr>
        <w:t xml:space="preserve">5 </w:t>
      </w:r>
      <w:r>
        <w:rPr>
          <w:rFonts w:ascii="Arial" w:hAnsi="Arial" w:cs="Arial"/>
          <w:sz w:val="24"/>
          <w:szCs w:val="24"/>
        </w:rPr>
        <w:t xml:space="preserve">дана од дана објављивања одлуке на Порталу јавних набавки.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Ако је у истом поступку јавне набавке поново поднет захтев за заштиту права од стр</w:t>
      </w:r>
      <w:r>
        <w:rPr>
          <w:rFonts w:ascii="Arial" w:hAnsi="Arial" w:cs="Arial"/>
          <w:sz w:val="24"/>
          <w:szCs w:val="24"/>
          <w:lang w:val="sr-Cyrl-CS"/>
        </w:rPr>
        <w:t>а</w:t>
      </w:r>
      <w:r>
        <w:rPr>
          <w:rFonts w:ascii="Arial" w:hAnsi="Arial" w:cs="Arial"/>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Pr>
          <w:rFonts w:ascii="Arial" w:hAnsi="Arial" w:cs="Arial"/>
          <w:sz w:val="24"/>
          <w:szCs w:val="24"/>
        </w:rPr>
        <w:t xml:space="preserve"> </w:t>
      </w:r>
      <w:proofErr w:type="gramStart"/>
      <w:r>
        <w:rPr>
          <w:rFonts w:ascii="Arial" w:hAnsi="Arial" w:cs="Arial"/>
          <w:sz w:val="24"/>
          <w:szCs w:val="24"/>
        </w:rPr>
        <w:t>овог</w:t>
      </w:r>
      <w:proofErr w:type="gramEnd"/>
      <w:r>
        <w:rPr>
          <w:rFonts w:ascii="Arial" w:hAnsi="Arial" w:cs="Arial"/>
          <w:sz w:val="24"/>
          <w:szCs w:val="24"/>
        </w:rPr>
        <w:t xml:space="preserve"> Закона.</w:t>
      </w:r>
    </w:p>
    <w:p w:rsidR="00FF0F04" w:rsidRDefault="00FF0F04" w:rsidP="00FF0F04">
      <w:pPr>
        <w:spacing w:after="0"/>
        <w:jc w:val="both"/>
        <w:rPr>
          <w:rFonts w:ascii="Arial" w:hAnsi="Arial" w:cs="Arial"/>
          <w:sz w:val="24"/>
          <w:szCs w:val="24"/>
        </w:rPr>
      </w:pPr>
    </w:p>
    <w:p w:rsidR="00FF0F04" w:rsidRDefault="00FF0F04" w:rsidP="00FF0F04">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Захтев за заштиту права садржи:</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назив</w:t>
      </w:r>
      <w:proofErr w:type="gramEnd"/>
      <w:r>
        <w:rPr>
          <w:rFonts w:ascii="Arial" w:hAnsi="Arial" w:cs="Arial"/>
          <w:sz w:val="24"/>
          <w:szCs w:val="24"/>
        </w:rPr>
        <w:t xml:space="preserve"> и адресу подносиоца захтева и лице за контакт;</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назив</w:t>
      </w:r>
      <w:proofErr w:type="gramEnd"/>
      <w:r>
        <w:rPr>
          <w:rFonts w:ascii="Arial" w:hAnsi="Arial" w:cs="Arial"/>
          <w:sz w:val="24"/>
          <w:szCs w:val="24"/>
        </w:rPr>
        <w:t xml:space="preserve"> и адресу наручиоца;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податке</w:t>
      </w:r>
      <w:proofErr w:type="gramEnd"/>
      <w:r>
        <w:rPr>
          <w:rFonts w:ascii="Arial" w:hAnsi="Arial" w:cs="Arial"/>
          <w:sz w:val="24"/>
          <w:szCs w:val="24"/>
        </w:rPr>
        <w:t xml:space="preserve"> о јавној набавци која је предмет захтева, односно о одлуци наручиоца;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повреде</w:t>
      </w:r>
      <w:proofErr w:type="gramEnd"/>
      <w:r>
        <w:rPr>
          <w:rFonts w:ascii="Arial" w:hAnsi="Arial" w:cs="Arial"/>
          <w:sz w:val="24"/>
          <w:szCs w:val="24"/>
        </w:rPr>
        <w:t xml:space="preserve"> прописа којима се уређује поступак јавне набавке;</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чињенице</w:t>
      </w:r>
      <w:proofErr w:type="gramEnd"/>
      <w:r>
        <w:rPr>
          <w:rFonts w:ascii="Arial" w:hAnsi="Arial" w:cs="Arial"/>
          <w:sz w:val="24"/>
          <w:szCs w:val="24"/>
        </w:rPr>
        <w:t xml:space="preserve"> и доказе којима се повреде доказују;</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потврду</w:t>
      </w:r>
      <w:proofErr w:type="gramEnd"/>
      <w:r>
        <w:rPr>
          <w:rFonts w:ascii="Arial" w:hAnsi="Arial" w:cs="Arial"/>
          <w:sz w:val="24"/>
          <w:szCs w:val="24"/>
        </w:rPr>
        <w:t xml:space="preserve"> о уплати таксе из члана 156. </w:t>
      </w:r>
      <w:proofErr w:type="gramStart"/>
      <w:r>
        <w:rPr>
          <w:rFonts w:ascii="Arial" w:hAnsi="Arial" w:cs="Arial"/>
          <w:sz w:val="24"/>
          <w:szCs w:val="24"/>
        </w:rPr>
        <w:t>овог</w:t>
      </w:r>
      <w:proofErr w:type="gramEnd"/>
      <w:r>
        <w:rPr>
          <w:rFonts w:ascii="Arial" w:hAnsi="Arial" w:cs="Arial"/>
          <w:sz w:val="24"/>
          <w:szCs w:val="24"/>
        </w:rPr>
        <w:t xml:space="preserve"> закона;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7) </w:t>
      </w:r>
      <w:proofErr w:type="gramStart"/>
      <w:r>
        <w:rPr>
          <w:rFonts w:ascii="Arial" w:hAnsi="Arial" w:cs="Arial"/>
          <w:sz w:val="24"/>
          <w:szCs w:val="24"/>
        </w:rPr>
        <w:t>потпис</w:t>
      </w:r>
      <w:proofErr w:type="gramEnd"/>
      <w:r>
        <w:rPr>
          <w:rFonts w:ascii="Arial" w:hAnsi="Arial" w:cs="Arial"/>
          <w:sz w:val="24"/>
          <w:szCs w:val="24"/>
        </w:rPr>
        <w:t xml:space="preserve"> подносиоца.</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Ако поднети захтев за заштиту права не садржи све обавезне елементе из става 1.</w:t>
      </w:r>
      <w:proofErr w:type="gramEnd"/>
      <w:r>
        <w:rPr>
          <w:rFonts w:ascii="Arial" w:hAnsi="Arial" w:cs="Arial"/>
          <w:sz w:val="24"/>
          <w:szCs w:val="24"/>
        </w:rPr>
        <w:t xml:space="preserve"> </w:t>
      </w:r>
      <w:proofErr w:type="gramStart"/>
      <w:r>
        <w:rPr>
          <w:rFonts w:ascii="Arial" w:hAnsi="Arial" w:cs="Arial"/>
          <w:sz w:val="24"/>
          <w:szCs w:val="24"/>
        </w:rPr>
        <w:t>овог</w:t>
      </w:r>
      <w:proofErr w:type="gramEnd"/>
      <w:r>
        <w:rPr>
          <w:rFonts w:ascii="Arial" w:hAnsi="Arial" w:cs="Arial"/>
          <w:sz w:val="24"/>
          <w:szCs w:val="24"/>
        </w:rPr>
        <w:t xml:space="preserve"> члана, наручилац ће такав захтев</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одбацити</w:t>
      </w:r>
      <w:proofErr w:type="gramEnd"/>
      <w:r>
        <w:rPr>
          <w:rFonts w:ascii="Arial" w:hAnsi="Arial" w:cs="Arial"/>
          <w:sz w:val="24"/>
          <w:szCs w:val="24"/>
        </w:rPr>
        <w:t xml:space="preserve"> закључком.</w:t>
      </w:r>
    </w:p>
    <w:p w:rsidR="00FF0F04" w:rsidRDefault="00FF0F04" w:rsidP="00FF0F04">
      <w:pPr>
        <w:spacing w:after="0"/>
        <w:jc w:val="both"/>
        <w:rPr>
          <w:rFonts w:ascii="Arial" w:hAnsi="Arial" w:cs="Arial"/>
          <w:sz w:val="24"/>
          <w:szCs w:val="24"/>
        </w:rPr>
      </w:pP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Као доказ о уплати таксе, у смислу члана 151. </w:t>
      </w:r>
      <w:proofErr w:type="gramStart"/>
      <w:r>
        <w:rPr>
          <w:rFonts w:ascii="Arial" w:hAnsi="Arial" w:cs="Arial"/>
          <w:b/>
          <w:bCs/>
          <w:color w:val="000000"/>
          <w:sz w:val="23"/>
          <w:szCs w:val="23"/>
        </w:rPr>
        <w:t>став</w:t>
      </w:r>
      <w:proofErr w:type="gramEnd"/>
      <w:r>
        <w:rPr>
          <w:rFonts w:ascii="Arial" w:hAnsi="Arial" w:cs="Arial"/>
          <w:b/>
          <w:bCs/>
          <w:color w:val="000000"/>
          <w:sz w:val="23"/>
          <w:szCs w:val="23"/>
        </w:rPr>
        <w:t xml:space="preserve"> 1. </w:t>
      </w:r>
      <w:proofErr w:type="gramStart"/>
      <w:r>
        <w:rPr>
          <w:rFonts w:ascii="Arial" w:hAnsi="Arial" w:cs="Arial"/>
          <w:b/>
          <w:bCs/>
          <w:color w:val="000000"/>
          <w:sz w:val="23"/>
          <w:szCs w:val="23"/>
        </w:rPr>
        <w:t>тачка</w:t>
      </w:r>
      <w:proofErr w:type="gramEnd"/>
      <w:r>
        <w:rPr>
          <w:rFonts w:ascii="Arial" w:hAnsi="Arial" w:cs="Arial"/>
          <w:b/>
          <w:bCs/>
          <w:color w:val="000000"/>
          <w:sz w:val="23"/>
          <w:szCs w:val="23"/>
        </w:rPr>
        <w:t xml:space="preserve"> 6) ЗЈН, прихватиће се:</w:t>
      </w: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1. Потврда о извршеној уплати таксе из члана 156. ЗЈН која садржи следеће</w:t>
      </w:r>
    </w:p>
    <w:p w:rsidR="00FF0F04" w:rsidRDefault="00FF0F04" w:rsidP="00FF0F04">
      <w:pPr>
        <w:autoSpaceDE w:val="0"/>
        <w:autoSpaceDN w:val="0"/>
        <w:adjustRightInd w:val="0"/>
        <w:spacing w:after="0" w:line="240" w:lineRule="auto"/>
        <w:rPr>
          <w:rFonts w:ascii="Arial" w:hAnsi="Arial" w:cs="Arial"/>
          <w:b/>
          <w:bCs/>
          <w:color w:val="000000"/>
          <w:sz w:val="23"/>
          <w:szCs w:val="23"/>
        </w:rPr>
      </w:pPr>
      <w:proofErr w:type="gramStart"/>
      <w:r>
        <w:rPr>
          <w:rFonts w:ascii="Arial" w:hAnsi="Arial" w:cs="Arial"/>
          <w:b/>
          <w:bCs/>
          <w:color w:val="000000"/>
          <w:sz w:val="23"/>
          <w:szCs w:val="23"/>
        </w:rPr>
        <w:t>елементе</w:t>
      </w:r>
      <w:proofErr w:type="gramEnd"/>
      <w:r>
        <w:rPr>
          <w:rFonts w:ascii="Arial" w:hAnsi="Arial" w:cs="Arial"/>
          <w:b/>
          <w:bCs/>
          <w:color w:val="000000"/>
          <w:sz w:val="23"/>
          <w:szCs w:val="23"/>
        </w:rPr>
        <w:t>:</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 </w:t>
      </w:r>
      <w:proofErr w:type="gramStart"/>
      <w:r>
        <w:rPr>
          <w:rFonts w:ascii="Arial" w:hAnsi="Arial" w:cs="Arial"/>
          <w:color w:val="000000"/>
          <w:sz w:val="23"/>
          <w:szCs w:val="23"/>
        </w:rPr>
        <w:t>да</w:t>
      </w:r>
      <w:proofErr w:type="gramEnd"/>
      <w:r>
        <w:rPr>
          <w:rFonts w:ascii="Arial" w:hAnsi="Arial" w:cs="Arial"/>
          <w:color w:val="000000"/>
          <w:sz w:val="23"/>
          <w:szCs w:val="23"/>
        </w:rPr>
        <w:t xml:space="preserve"> буде издата од стране банке и да садржи печат банке;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 </w:t>
      </w:r>
      <w:proofErr w:type="gramStart"/>
      <w:r>
        <w:rPr>
          <w:rFonts w:ascii="Arial" w:hAnsi="Arial" w:cs="Arial"/>
          <w:color w:val="000000"/>
          <w:sz w:val="23"/>
          <w:szCs w:val="23"/>
        </w:rPr>
        <w:t>да</w:t>
      </w:r>
      <w:proofErr w:type="gramEnd"/>
      <w:r>
        <w:rPr>
          <w:rFonts w:ascii="Arial" w:hAnsi="Arial" w:cs="Arial"/>
          <w:color w:val="000000"/>
          <w:sz w:val="23"/>
          <w:szCs w:val="23"/>
        </w:rPr>
        <w:t xml:space="preserve"> представља доказ о извршеној уплати таксе, што значи да потврда мора да</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садржи</w:t>
      </w:r>
      <w:proofErr w:type="gramEnd"/>
      <w:r>
        <w:rPr>
          <w:rFonts w:ascii="Arial" w:hAnsi="Arial" w:cs="Arial"/>
          <w:color w:val="000000"/>
          <w:sz w:val="23"/>
          <w:szCs w:val="23"/>
        </w:rPr>
        <w:t xml:space="preserve"> податак да је налог за уплату таксе, односно налог за пренос</w:t>
      </w:r>
    </w:p>
    <w:p w:rsidR="00FF0F04" w:rsidRDefault="00FF0F04" w:rsidP="00FF0F04">
      <w:pPr>
        <w:autoSpaceDE w:val="0"/>
        <w:autoSpaceDN w:val="0"/>
        <w:adjustRightInd w:val="0"/>
        <w:spacing w:after="0" w:line="240" w:lineRule="auto"/>
        <w:rPr>
          <w:rFonts w:ascii="Arial" w:hAnsi="Arial" w:cs="Arial"/>
          <w:b/>
          <w:bCs/>
          <w:i/>
          <w:iCs/>
          <w:color w:val="FF0000"/>
          <w:sz w:val="23"/>
          <w:szCs w:val="23"/>
        </w:rPr>
      </w:pPr>
      <w:proofErr w:type="gramStart"/>
      <w:r>
        <w:rPr>
          <w:rFonts w:ascii="Arial" w:hAnsi="Arial" w:cs="Arial"/>
          <w:color w:val="000000"/>
          <w:sz w:val="23"/>
          <w:szCs w:val="23"/>
        </w:rPr>
        <w:t>средстава</w:t>
      </w:r>
      <w:proofErr w:type="gramEnd"/>
      <w:r>
        <w:rPr>
          <w:rFonts w:ascii="Arial" w:hAnsi="Arial" w:cs="Arial"/>
          <w:color w:val="000000"/>
          <w:sz w:val="23"/>
          <w:szCs w:val="23"/>
        </w:rPr>
        <w:t xml:space="preserve"> реализован, као и датум извршења налога. </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 </w:t>
      </w:r>
      <w:proofErr w:type="gramStart"/>
      <w:r>
        <w:rPr>
          <w:rFonts w:ascii="Arial" w:hAnsi="Arial" w:cs="Arial"/>
          <w:color w:val="000000"/>
          <w:sz w:val="23"/>
          <w:szCs w:val="23"/>
        </w:rPr>
        <w:t>износ</w:t>
      </w:r>
      <w:proofErr w:type="gramEnd"/>
      <w:r>
        <w:rPr>
          <w:rFonts w:ascii="Arial" w:hAnsi="Arial" w:cs="Arial"/>
          <w:color w:val="000000"/>
          <w:sz w:val="23"/>
          <w:szCs w:val="23"/>
        </w:rPr>
        <w:t xml:space="preserve"> таксе из члана 156. ЗЈН чија се уплата врши;</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 </w:t>
      </w:r>
      <w:proofErr w:type="gramStart"/>
      <w:r>
        <w:rPr>
          <w:rFonts w:ascii="Arial" w:hAnsi="Arial" w:cs="Arial"/>
          <w:color w:val="000000"/>
          <w:sz w:val="23"/>
          <w:szCs w:val="23"/>
        </w:rPr>
        <w:t>број</w:t>
      </w:r>
      <w:proofErr w:type="gramEnd"/>
      <w:r>
        <w:rPr>
          <w:rFonts w:ascii="Arial" w:hAnsi="Arial" w:cs="Arial"/>
          <w:color w:val="000000"/>
          <w:sz w:val="23"/>
          <w:szCs w:val="23"/>
        </w:rPr>
        <w:t xml:space="preserve"> рачуна: 840-30678845-06;</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(5) </w:t>
      </w:r>
      <w:proofErr w:type="gramStart"/>
      <w:r>
        <w:rPr>
          <w:rFonts w:ascii="Arial" w:hAnsi="Arial" w:cs="Arial"/>
          <w:color w:val="000000"/>
          <w:sz w:val="23"/>
          <w:szCs w:val="23"/>
        </w:rPr>
        <w:t>шифру</w:t>
      </w:r>
      <w:proofErr w:type="gramEnd"/>
      <w:r>
        <w:rPr>
          <w:rFonts w:ascii="Arial" w:hAnsi="Arial" w:cs="Arial"/>
          <w:color w:val="000000"/>
          <w:sz w:val="23"/>
          <w:szCs w:val="23"/>
        </w:rPr>
        <w:t xml:space="preserve"> плаћања: 153 или 253;</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(6) </w:t>
      </w:r>
      <w:proofErr w:type="gramStart"/>
      <w:r>
        <w:rPr>
          <w:rFonts w:ascii="Arial" w:hAnsi="Arial" w:cs="Arial"/>
          <w:color w:val="000000"/>
          <w:sz w:val="23"/>
          <w:szCs w:val="23"/>
        </w:rPr>
        <w:t>позив</w:t>
      </w:r>
      <w:proofErr w:type="gramEnd"/>
      <w:r>
        <w:rPr>
          <w:rFonts w:ascii="Arial" w:hAnsi="Arial" w:cs="Arial"/>
          <w:color w:val="000000"/>
          <w:sz w:val="23"/>
          <w:szCs w:val="23"/>
        </w:rPr>
        <w:t xml:space="preserve"> на број: подаци о броју или ознаци јавне набавке поводом које се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подноси</w:t>
      </w:r>
      <w:proofErr w:type="gramEnd"/>
      <w:r>
        <w:rPr>
          <w:rFonts w:ascii="Arial" w:hAnsi="Arial" w:cs="Arial"/>
          <w:color w:val="000000"/>
          <w:sz w:val="23"/>
          <w:szCs w:val="23"/>
        </w:rPr>
        <w:t xml:space="preserve"> захтев за заштиту права;</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(7) </w:t>
      </w:r>
      <w:proofErr w:type="gramStart"/>
      <w:r>
        <w:rPr>
          <w:rFonts w:ascii="Arial" w:hAnsi="Arial" w:cs="Arial"/>
          <w:color w:val="000000"/>
          <w:sz w:val="23"/>
          <w:szCs w:val="23"/>
        </w:rPr>
        <w:t>сврха</w:t>
      </w:r>
      <w:proofErr w:type="gramEnd"/>
      <w:r>
        <w:rPr>
          <w:rFonts w:ascii="Arial" w:hAnsi="Arial" w:cs="Arial"/>
          <w:color w:val="000000"/>
          <w:sz w:val="23"/>
          <w:szCs w:val="23"/>
        </w:rPr>
        <w:t>: ЗЗП; назив наручиоца; број или ознака јавне набавке поводом које се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подноси</w:t>
      </w:r>
      <w:proofErr w:type="gramEnd"/>
      <w:r>
        <w:rPr>
          <w:rFonts w:ascii="Arial" w:hAnsi="Arial" w:cs="Arial"/>
          <w:color w:val="000000"/>
          <w:sz w:val="23"/>
          <w:szCs w:val="23"/>
        </w:rPr>
        <w:t xml:space="preserve"> захтев за заштиту права;</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(8) </w:t>
      </w:r>
      <w:proofErr w:type="gramStart"/>
      <w:r>
        <w:rPr>
          <w:rFonts w:ascii="Arial" w:hAnsi="Arial" w:cs="Arial"/>
          <w:color w:val="000000"/>
          <w:sz w:val="23"/>
          <w:szCs w:val="23"/>
        </w:rPr>
        <w:t>корисник</w:t>
      </w:r>
      <w:proofErr w:type="gramEnd"/>
      <w:r>
        <w:rPr>
          <w:rFonts w:ascii="Arial" w:hAnsi="Arial" w:cs="Arial"/>
          <w:color w:val="000000"/>
          <w:sz w:val="23"/>
          <w:szCs w:val="23"/>
        </w:rPr>
        <w:t>: буџет Републике Србије;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(9) </w:t>
      </w:r>
      <w:proofErr w:type="gramStart"/>
      <w:r>
        <w:rPr>
          <w:rFonts w:ascii="Arial" w:hAnsi="Arial" w:cs="Arial"/>
          <w:color w:val="000000"/>
          <w:sz w:val="23"/>
          <w:szCs w:val="23"/>
        </w:rPr>
        <w:t>назив</w:t>
      </w:r>
      <w:proofErr w:type="gramEnd"/>
      <w:r>
        <w:rPr>
          <w:rFonts w:ascii="Arial" w:hAnsi="Arial" w:cs="Arial"/>
          <w:color w:val="000000"/>
          <w:sz w:val="23"/>
          <w:szCs w:val="23"/>
        </w:rPr>
        <w:t xml:space="preserve"> уплатиоца, односно назив подносиоца захтева за заштиту права за</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којег</w:t>
      </w:r>
      <w:proofErr w:type="gramEnd"/>
      <w:r>
        <w:rPr>
          <w:rFonts w:ascii="Arial" w:hAnsi="Arial" w:cs="Arial"/>
          <w:color w:val="000000"/>
          <w:sz w:val="23"/>
          <w:szCs w:val="23"/>
        </w:rPr>
        <w:t xml:space="preserve"> је извршена уплата таксе;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(10) </w:t>
      </w:r>
      <w:proofErr w:type="gramStart"/>
      <w:r>
        <w:rPr>
          <w:rFonts w:ascii="Arial" w:hAnsi="Arial" w:cs="Arial"/>
          <w:color w:val="000000"/>
          <w:sz w:val="23"/>
          <w:szCs w:val="23"/>
        </w:rPr>
        <w:t>потпис</w:t>
      </w:r>
      <w:proofErr w:type="gramEnd"/>
      <w:r>
        <w:rPr>
          <w:rFonts w:ascii="Arial" w:hAnsi="Arial" w:cs="Arial"/>
          <w:color w:val="000000"/>
          <w:sz w:val="23"/>
          <w:szCs w:val="23"/>
        </w:rPr>
        <w:t xml:space="preserve"> овлашћеног лица банке.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2. Налог за уплату</w:t>
      </w:r>
      <w:r>
        <w:rPr>
          <w:rFonts w:ascii="Arial" w:hAnsi="Arial" w:cs="Arial"/>
          <w:color w:val="000000"/>
          <w:sz w:val="23"/>
          <w:szCs w:val="23"/>
        </w:rPr>
        <w:t xml:space="preserve">, </w:t>
      </w:r>
      <w:r>
        <w:rPr>
          <w:rFonts w:ascii="Arial" w:hAnsi="Arial" w:cs="Arial"/>
          <w:b/>
          <w:bCs/>
          <w:color w:val="000000"/>
          <w:sz w:val="23"/>
          <w:szCs w:val="23"/>
        </w:rPr>
        <w:t xml:space="preserve">први примерак, </w:t>
      </w:r>
      <w:r>
        <w:rPr>
          <w:rFonts w:ascii="Arial" w:hAnsi="Arial" w:cs="Arial"/>
          <w:color w:val="000000"/>
          <w:sz w:val="23"/>
          <w:szCs w:val="23"/>
        </w:rPr>
        <w:t>оверен потписом овлашћеног лица и печатом</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банке</w:t>
      </w:r>
      <w:proofErr w:type="gramEnd"/>
      <w:r>
        <w:rPr>
          <w:rFonts w:ascii="Arial" w:hAnsi="Arial" w:cs="Arial"/>
          <w:color w:val="000000"/>
          <w:sz w:val="23"/>
          <w:szCs w:val="23"/>
        </w:rPr>
        <w:t xml:space="preserve"> или поште</w:t>
      </w:r>
      <w:r>
        <w:rPr>
          <w:rFonts w:ascii="Arial" w:hAnsi="Arial" w:cs="Arial"/>
          <w:b/>
          <w:bCs/>
          <w:color w:val="000000"/>
          <w:sz w:val="23"/>
          <w:szCs w:val="23"/>
        </w:rPr>
        <w:t xml:space="preserve">, </w:t>
      </w:r>
      <w:r>
        <w:rPr>
          <w:rFonts w:ascii="Arial" w:hAnsi="Arial" w:cs="Arial"/>
          <w:color w:val="000000"/>
          <w:sz w:val="23"/>
          <w:szCs w:val="23"/>
        </w:rPr>
        <w:t>који садржи и све друге елементе из потврде о извршеној уплати</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таксе</w:t>
      </w:r>
      <w:proofErr w:type="gramEnd"/>
      <w:r>
        <w:rPr>
          <w:rFonts w:ascii="Arial" w:hAnsi="Arial" w:cs="Arial"/>
          <w:color w:val="000000"/>
          <w:sz w:val="23"/>
          <w:szCs w:val="23"/>
        </w:rPr>
        <w:t xml:space="preserve"> наведене под тачком 1.</w:t>
      </w: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3. Потврда издата од стране Републике Србије, Министарства финансија, Управе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color w:val="000000"/>
          <w:sz w:val="23"/>
          <w:szCs w:val="23"/>
        </w:rPr>
        <w:t>за</w:t>
      </w:r>
      <w:proofErr w:type="gramEnd"/>
      <w:r>
        <w:rPr>
          <w:rFonts w:ascii="Arial" w:hAnsi="Arial" w:cs="Arial"/>
          <w:b/>
          <w:bCs/>
          <w:color w:val="000000"/>
          <w:sz w:val="23"/>
          <w:szCs w:val="23"/>
        </w:rPr>
        <w:t xml:space="preserve"> трезор, </w:t>
      </w:r>
      <w:r>
        <w:rPr>
          <w:rFonts w:ascii="Arial" w:hAnsi="Arial" w:cs="Arial"/>
          <w:color w:val="000000"/>
          <w:sz w:val="23"/>
          <w:szCs w:val="23"/>
        </w:rPr>
        <w:t>потписана и оверена печатом, која садржи све елементе из потврде о</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извршеној</w:t>
      </w:r>
      <w:proofErr w:type="gramEnd"/>
      <w:r>
        <w:rPr>
          <w:rFonts w:ascii="Arial" w:hAnsi="Arial" w:cs="Arial"/>
          <w:color w:val="000000"/>
          <w:sz w:val="23"/>
          <w:szCs w:val="23"/>
        </w:rPr>
        <w:t xml:space="preserve"> уплати таксе из тачке 1, осим оних наведених под (1) и (10), за подносиоце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захтева</w:t>
      </w:r>
      <w:proofErr w:type="gramEnd"/>
      <w:r>
        <w:rPr>
          <w:rFonts w:ascii="Arial" w:hAnsi="Arial" w:cs="Arial"/>
          <w:color w:val="000000"/>
          <w:sz w:val="23"/>
          <w:szCs w:val="23"/>
        </w:rPr>
        <w:t xml:space="preserve"> за заштиту права који имају отворен рачун у оквиру припадајућег</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консолидованог</w:t>
      </w:r>
      <w:proofErr w:type="gramEnd"/>
      <w:r>
        <w:rPr>
          <w:rFonts w:ascii="Arial" w:hAnsi="Arial" w:cs="Arial"/>
          <w:color w:val="000000"/>
          <w:sz w:val="23"/>
          <w:szCs w:val="23"/>
        </w:rPr>
        <w:t xml:space="preserve"> рачуна трезора, а који се води у Управи за трезор (корисници</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буџетских</w:t>
      </w:r>
      <w:proofErr w:type="gramEnd"/>
      <w:r>
        <w:rPr>
          <w:rFonts w:ascii="Arial" w:hAnsi="Arial" w:cs="Arial"/>
          <w:color w:val="000000"/>
          <w:sz w:val="23"/>
          <w:szCs w:val="23"/>
        </w:rPr>
        <w:t xml:space="preserve"> средстава, корисници средстава организација за обавезно социјално</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осигурање</w:t>
      </w:r>
      <w:proofErr w:type="gramEnd"/>
      <w:r>
        <w:rPr>
          <w:rFonts w:ascii="Arial" w:hAnsi="Arial" w:cs="Arial"/>
          <w:color w:val="000000"/>
          <w:sz w:val="23"/>
          <w:szCs w:val="23"/>
        </w:rPr>
        <w:t xml:space="preserve"> и други корисници јавних средстава);</w:t>
      </w: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4. Потврда издата од стране Народне банке Србије, која садржи све елементе из</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color w:val="000000"/>
          <w:sz w:val="23"/>
          <w:szCs w:val="23"/>
        </w:rPr>
        <w:t>потврде</w:t>
      </w:r>
      <w:proofErr w:type="gramEnd"/>
      <w:r>
        <w:rPr>
          <w:rFonts w:ascii="Arial" w:hAnsi="Arial" w:cs="Arial"/>
          <w:b/>
          <w:bCs/>
          <w:color w:val="000000"/>
          <w:sz w:val="23"/>
          <w:szCs w:val="23"/>
        </w:rPr>
        <w:t xml:space="preserve"> о извршеној уплати таксе из тачке 1, </w:t>
      </w:r>
      <w:r>
        <w:rPr>
          <w:rFonts w:ascii="Arial" w:hAnsi="Arial" w:cs="Arial"/>
          <w:color w:val="000000"/>
          <w:sz w:val="23"/>
          <w:szCs w:val="23"/>
        </w:rPr>
        <w:t>за подносиоце захтева за заштиту</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права</w:t>
      </w:r>
      <w:proofErr w:type="gramEnd"/>
      <w:r>
        <w:rPr>
          <w:rFonts w:ascii="Arial" w:hAnsi="Arial" w:cs="Arial"/>
          <w:color w:val="000000"/>
          <w:sz w:val="23"/>
          <w:szCs w:val="23"/>
        </w:rPr>
        <w:t xml:space="preserve"> (банке и други субјекти) који имају отворен рачун код Народне банке Србије у</w:t>
      </w:r>
    </w:p>
    <w:p w:rsidR="00FF0F04" w:rsidRDefault="00FF0F04" w:rsidP="00FF0F04">
      <w:pPr>
        <w:spacing w:after="0"/>
        <w:jc w:val="both"/>
        <w:rPr>
          <w:rFonts w:ascii="Arial" w:hAnsi="Arial" w:cs="Arial"/>
          <w:color w:val="000000"/>
          <w:sz w:val="20"/>
          <w:szCs w:val="20"/>
        </w:rPr>
      </w:pPr>
      <w:proofErr w:type="gramStart"/>
      <w:r>
        <w:rPr>
          <w:rFonts w:ascii="Arial" w:hAnsi="Arial" w:cs="Arial"/>
          <w:color w:val="000000"/>
          <w:sz w:val="23"/>
          <w:szCs w:val="23"/>
        </w:rPr>
        <w:t>складу</w:t>
      </w:r>
      <w:proofErr w:type="gramEnd"/>
      <w:r>
        <w:rPr>
          <w:rFonts w:ascii="Arial" w:hAnsi="Arial" w:cs="Arial"/>
          <w:color w:val="000000"/>
          <w:sz w:val="23"/>
          <w:szCs w:val="23"/>
        </w:rPr>
        <w:t xml:space="preserve"> са законом и другим прописом.</w:t>
      </w:r>
    </w:p>
    <w:p w:rsidR="00FF0F04" w:rsidRDefault="00FF0F04" w:rsidP="00FF0F04">
      <w:pPr>
        <w:spacing w:after="0"/>
        <w:jc w:val="both"/>
        <w:rPr>
          <w:rFonts w:ascii="Arial" w:hAnsi="Arial" w:cs="Arial"/>
          <w:color w:val="000000"/>
          <w:sz w:val="20"/>
          <w:szCs w:val="20"/>
        </w:rPr>
      </w:pP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Подносилац захтева за заштиту права је дужан да на одређени рачун буџета Републике Србије уплати таксу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 60.000 динара у поступку јавне набавке мале вредности и преговарачком поступку без објављивања позива за</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подношење</w:t>
      </w:r>
      <w:proofErr w:type="gramEnd"/>
      <w:r>
        <w:rPr>
          <w:rFonts w:ascii="Arial" w:hAnsi="Arial" w:cs="Arial"/>
          <w:sz w:val="24"/>
          <w:szCs w:val="24"/>
        </w:rPr>
        <w:t xml:space="preserve"> понуда;*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2) 120.000 динара ако се захтев за заштиту права подноси пре отварања понуда и ако процењена вредност није већа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3) 250.000 динара ако се захтев за заштиту права подноси пре отварања понуда и ако је процењена вредност већа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4) 120.000 динара ако се захтев за заштиту права подноси након отварања понуда и ако процењена вредност није већа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5) 120.000 динара ако се захтев за заштиту права подноси након отварања понуда и ако збир процењених вредности свих</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оспорених</w:t>
      </w:r>
      <w:proofErr w:type="gramEnd"/>
      <w:r>
        <w:rPr>
          <w:rFonts w:ascii="Arial" w:hAnsi="Arial" w:cs="Arial"/>
          <w:sz w:val="24"/>
          <w:szCs w:val="24"/>
        </w:rPr>
        <w:t xml:space="preserve"> партија није већа од 120.000.000 динара, уколико је набавка обликована по партијама;*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6) 0</w:t>
      </w:r>
      <w:proofErr w:type="gramStart"/>
      <w:r>
        <w:rPr>
          <w:rFonts w:ascii="Arial" w:hAnsi="Arial" w:cs="Arial"/>
          <w:sz w:val="24"/>
          <w:szCs w:val="24"/>
        </w:rPr>
        <w:t>,1</w:t>
      </w:r>
      <w:proofErr w:type="gramEnd"/>
      <w:r>
        <w:rPr>
          <w:rFonts w:ascii="Arial" w:hAnsi="Arial" w:cs="Arial"/>
          <w:sz w:val="24"/>
          <w:szCs w:val="24"/>
        </w:rPr>
        <w:t>% процењене вредности јавне набавке, односно понуђене цене понуђача којем је додељен уговор, ако се захтев за</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заштиту</w:t>
      </w:r>
      <w:proofErr w:type="gramEnd"/>
      <w:r>
        <w:rPr>
          <w:rFonts w:ascii="Arial" w:hAnsi="Arial" w:cs="Arial"/>
          <w:sz w:val="24"/>
          <w:szCs w:val="24"/>
        </w:rPr>
        <w:t xml:space="preserve"> права подноси након отварања понуда и ако је та вредност већа од 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7) 0</w:t>
      </w:r>
      <w:proofErr w:type="gramStart"/>
      <w:r>
        <w:rPr>
          <w:rFonts w:ascii="Arial" w:hAnsi="Arial" w:cs="Arial"/>
          <w:sz w:val="24"/>
          <w:szCs w:val="24"/>
        </w:rPr>
        <w:t>,1</w:t>
      </w:r>
      <w:proofErr w:type="gramEnd"/>
      <w:r>
        <w:rPr>
          <w:rFonts w:ascii="Arial" w:hAnsi="Arial" w:cs="Arial"/>
          <w:sz w:val="24"/>
          <w:szCs w:val="24"/>
        </w:rPr>
        <w:t>% збира процењених вредности свих оспорених партија јавне набавке, односно понуђене цене понуђача којима су</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додељени</w:t>
      </w:r>
      <w:proofErr w:type="gramEnd"/>
      <w:r>
        <w:rPr>
          <w:rFonts w:ascii="Arial" w:hAnsi="Arial" w:cs="Arial"/>
          <w:sz w:val="24"/>
          <w:szCs w:val="24"/>
        </w:rPr>
        <w:t xml:space="preserve"> уговори, ако се захтев за заштиту права подноси након отварања понуда и ако је та вредност већа од 120.000.000</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динара.*</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hAnsi="Arial" w:cs="Arial"/>
        </w:rPr>
        <w:t>*Службени гласник РС, број 68/2015</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color w:val="000000"/>
          <w:kern w:val="2"/>
          <w:sz w:val="24"/>
          <w:szCs w:val="24"/>
          <w:lang w:val="sr-Cyrl-CS" w:eastAsia="ar-SA"/>
        </w:rPr>
      </w:pPr>
      <w:r>
        <w:rPr>
          <w:rFonts w:ascii="Arial" w:eastAsia="Arial Unicode MS" w:hAnsi="Arial" w:cs="Arial"/>
          <w:b/>
          <w:color w:val="000000"/>
          <w:kern w:val="2"/>
          <w:sz w:val="24"/>
          <w:szCs w:val="24"/>
          <w:lang w:val="sr-Cyrl-CS" w:eastAsia="ar-SA"/>
        </w:rPr>
        <w:t>14</w:t>
      </w:r>
      <w:r>
        <w:rPr>
          <w:rFonts w:ascii="Arial" w:eastAsia="Arial Unicode MS" w:hAnsi="Arial" w:cs="Arial"/>
          <w:b/>
          <w:color w:val="000000"/>
          <w:kern w:val="2"/>
          <w:sz w:val="24"/>
          <w:szCs w:val="24"/>
          <w:lang w:eastAsia="ar-SA"/>
        </w:rPr>
        <w:t>. РОК У КОЈЕМ ЋЕ УГОВОР БИТИ ЗАКЉУЧЕН</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ва за заштиту права из члана 149.</w:t>
      </w:r>
      <w:proofErr w:type="gramEnd"/>
      <w:r>
        <w:rPr>
          <w:rFonts w:ascii="Arial" w:eastAsia="Arial Unicode MS" w:hAnsi="Arial" w:cs="Arial"/>
          <w:color w:val="000000"/>
          <w:kern w:val="2"/>
          <w:sz w:val="24"/>
          <w:szCs w:val="24"/>
          <w:lang w:eastAsia="ar-SA"/>
        </w:rPr>
        <w:t xml:space="preserve"> </w:t>
      </w:r>
      <w:proofErr w:type="gramStart"/>
      <w:r>
        <w:rPr>
          <w:rFonts w:ascii="Arial" w:eastAsia="Arial Unicode MS" w:hAnsi="Arial" w:cs="Arial"/>
          <w:color w:val="000000"/>
          <w:kern w:val="2"/>
          <w:sz w:val="24"/>
          <w:szCs w:val="24"/>
          <w:lang w:eastAsia="ar-SA"/>
        </w:rPr>
        <w:t>Закона.</w:t>
      </w:r>
      <w:proofErr w:type="gramEnd"/>
      <w:r>
        <w:rPr>
          <w:rFonts w:ascii="Arial" w:eastAsia="Arial Unicode MS" w:hAnsi="Arial" w:cs="Arial"/>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eastAsia="Arial Unicode MS" w:hAnsi="Arial" w:cs="Arial"/>
          <w:color w:val="000000"/>
          <w:kern w:val="2"/>
          <w:sz w:val="24"/>
          <w:szCs w:val="24"/>
          <w:lang w:eastAsia="ar-SA"/>
        </w:rPr>
        <w:t xml:space="preserve"> </w:t>
      </w:r>
      <w:proofErr w:type="gramStart"/>
      <w:r>
        <w:rPr>
          <w:rFonts w:ascii="Arial" w:eastAsia="Arial Unicode MS" w:hAnsi="Arial" w:cs="Arial"/>
          <w:color w:val="000000"/>
          <w:kern w:val="2"/>
          <w:sz w:val="24"/>
          <w:szCs w:val="24"/>
          <w:lang w:eastAsia="ar-SA"/>
        </w:rPr>
        <w:t>став</w:t>
      </w:r>
      <w:proofErr w:type="gramEnd"/>
      <w:r>
        <w:rPr>
          <w:rFonts w:ascii="Arial" w:eastAsia="Arial Unicode MS" w:hAnsi="Arial" w:cs="Arial"/>
          <w:color w:val="000000"/>
          <w:kern w:val="2"/>
          <w:sz w:val="24"/>
          <w:szCs w:val="24"/>
          <w:lang w:eastAsia="ar-SA"/>
        </w:rPr>
        <w:t xml:space="preserve"> 2. </w:t>
      </w:r>
      <w:proofErr w:type="gramStart"/>
      <w:r>
        <w:rPr>
          <w:rFonts w:ascii="Arial" w:eastAsia="Arial Unicode MS" w:hAnsi="Arial" w:cs="Arial"/>
          <w:color w:val="000000"/>
          <w:kern w:val="2"/>
          <w:sz w:val="24"/>
          <w:szCs w:val="24"/>
          <w:lang w:eastAsia="ar-SA"/>
        </w:rPr>
        <w:t>тачка</w:t>
      </w:r>
      <w:proofErr w:type="gramEnd"/>
      <w:r>
        <w:rPr>
          <w:rFonts w:ascii="Arial" w:eastAsia="Arial Unicode MS" w:hAnsi="Arial" w:cs="Arial"/>
          <w:color w:val="000000"/>
          <w:kern w:val="2"/>
          <w:sz w:val="24"/>
          <w:szCs w:val="24"/>
          <w:lang w:eastAsia="ar-SA"/>
        </w:rPr>
        <w:t xml:space="preserve"> 5) Закона. </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P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VI  ОБРАЗАЦ</w:t>
      </w:r>
      <w:proofErr w:type="gramEnd"/>
      <w:r>
        <w:rPr>
          <w:rFonts w:ascii="Arial" w:eastAsia="Arial Unicode MS" w:hAnsi="Arial" w:cs="Arial"/>
          <w:b/>
          <w:bCs/>
          <w:i/>
          <w:iCs/>
          <w:color w:val="000000"/>
          <w:kern w:val="2"/>
          <w:sz w:val="28"/>
          <w:szCs w:val="28"/>
          <w:lang w:eastAsia="ar-SA"/>
        </w:rPr>
        <w:t xml:space="preserve"> ПОНУДЕ</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8"/>
          <w:szCs w:val="28"/>
          <w:u w:val="single"/>
          <w:lang w:eastAsia="ar-SA"/>
        </w:rPr>
      </w:pP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Понуда бр ________________ од __________________ за јавну набавку.....................................</w:t>
      </w:r>
      <w:r>
        <w:rPr>
          <w:rFonts w:ascii="Arial" w:eastAsia="Arial Unicode MS" w:hAnsi="Arial" w:cs="Arial"/>
          <w:i/>
          <w:iCs/>
          <w:color w:val="000000"/>
          <w:kern w:val="2"/>
          <w:sz w:val="24"/>
          <w:szCs w:val="24"/>
          <w:lang w:eastAsia="ar-SA"/>
        </w:rPr>
        <w:t>– [навести предмет јавне набавке]</w:t>
      </w:r>
      <w:proofErr w:type="gramStart"/>
      <w:r>
        <w:rPr>
          <w:rFonts w:ascii="Arial" w:eastAsia="Arial Unicode MS" w:hAnsi="Arial" w:cs="Arial"/>
          <w:b/>
          <w:bCs/>
          <w:i/>
          <w:iCs/>
          <w:color w:val="000000"/>
          <w:kern w:val="2"/>
          <w:sz w:val="24"/>
          <w:szCs w:val="24"/>
          <w:lang w:eastAsia="ar-SA"/>
        </w:rPr>
        <w:t>,</w:t>
      </w:r>
      <w:r>
        <w:rPr>
          <w:rFonts w:ascii="Arial" w:eastAsia="Arial Unicode MS" w:hAnsi="Arial" w:cs="Arial"/>
          <w:iCs/>
          <w:color w:val="000000"/>
          <w:kern w:val="2"/>
          <w:sz w:val="24"/>
          <w:szCs w:val="24"/>
          <w:lang w:eastAsia="ar-SA"/>
        </w:rPr>
        <w:t>ЈН</w:t>
      </w:r>
      <w:proofErr w:type="gramEnd"/>
      <w:r>
        <w:rPr>
          <w:rFonts w:ascii="Arial" w:eastAsia="Arial Unicode MS" w:hAnsi="Arial" w:cs="Arial"/>
          <w:iCs/>
          <w:color w:val="000000"/>
          <w:kern w:val="2"/>
          <w:sz w:val="24"/>
          <w:szCs w:val="24"/>
          <w:lang w:eastAsia="ar-SA"/>
        </w:rPr>
        <w:t xml:space="preserve"> број ...........</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i/>
          <w:iCs/>
          <w:color w:val="000000"/>
          <w:kern w:val="2"/>
          <w:sz w:val="24"/>
          <w:szCs w:val="24"/>
          <w:lang w:eastAsia="ar-SA"/>
        </w:rPr>
      </w:pPr>
      <w:proofErr w:type="gramStart"/>
      <w:r>
        <w:rPr>
          <w:rFonts w:ascii="Arial" w:eastAsia="Arial Unicode MS" w:hAnsi="Arial" w:cs="Arial"/>
          <w:b/>
          <w:bCs/>
          <w:i/>
          <w:iCs/>
          <w:color w:val="000000"/>
          <w:kern w:val="2"/>
          <w:sz w:val="24"/>
          <w:szCs w:val="24"/>
          <w:lang w:eastAsia="ar-SA"/>
        </w:rPr>
        <w:t>1)ОПШТИ</w:t>
      </w:r>
      <w:proofErr w:type="gramEnd"/>
      <w:r>
        <w:rPr>
          <w:rFonts w:ascii="Arial" w:eastAsia="Arial Unicode MS" w:hAnsi="Arial" w:cs="Arial"/>
          <w:b/>
          <w:bCs/>
          <w:i/>
          <w:iCs/>
          <w:color w:val="000000"/>
          <w:kern w:val="2"/>
          <w:sz w:val="24"/>
          <w:szCs w:val="24"/>
          <w:lang w:eastAsia="ar-SA"/>
        </w:rPr>
        <w:t xml:space="preserve"> ПОДАЦИ О ПОНУЂАЧУ</w:t>
      </w:r>
    </w:p>
    <w:tbl>
      <w:tblPr>
        <w:tblW w:w="0" w:type="auto"/>
        <w:tblInd w:w="-20" w:type="dxa"/>
        <w:tblLayout w:type="fixed"/>
        <w:tblLook w:val="04A0"/>
      </w:tblPr>
      <w:tblGrid>
        <w:gridCol w:w="4621"/>
        <w:gridCol w:w="4660"/>
      </w:tblGrid>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val="ru-RU" w:eastAsia="ar-SA"/>
              </w:rPr>
            </w:pPr>
          </w:p>
        </w:tc>
      </w:tr>
      <w:tr w:rsidR="00FF0F04" w:rsidTr="00FF0F04">
        <w:tc>
          <w:tcPr>
            <w:tcW w:w="4621" w:type="dxa"/>
            <w:tcBorders>
              <w:top w:val="single" w:sz="4" w:space="0" w:color="000000"/>
              <w:left w:val="single" w:sz="4" w:space="0" w:color="000000"/>
              <w:bottom w:val="single" w:sz="4" w:space="0" w:color="000000"/>
              <w:right w:val="nil"/>
            </w:tcBorders>
            <w:hideMark/>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FF0F04" w:rsidRDefault="00FF0F04" w:rsidP="00FF0F04">
      <w:pPr>
        <w:suppressAutoHyphens/>
        <w:spacing w:after="0" w:line="100" w:lineRule="atLeast"/>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20" w:type="dxa"/>
        <w:tblLayout w:type="fixed"/>
        <w:tblLook w:val="04A0"/>
      </w:tblPr>
      <w:tblGrid>
        <w:gridCol w:w="9282"/>
      </w:tblGrid>
      <w:tr w:rsidR="00FF0F04" w:rsidTr="00FF0F04">
        <w:tc>
          <w:tcPr>
            <w:tcW w:w="9282"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FF0F04" w:rsidRDefault="00FF0F04">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FF0F04" w:rsidTr="00FF0F04">
        <w:tc>
          <w:tcPr>
            <w:tcW w:w="9282"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FF0F04" w:rsidRDefault="00FF0F04">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FF0F04" w:rsidTr="00FF0F04">
        <w:tc>
          <w:tcPr>
            <w:tcW w:w="9282"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FF0F04" w:rsidRDefault="00FF0F04">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FF0F04" w:rsidRDefault="00FF0F04" w:rsidP="00FF0F04">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lastRenderedPageBreak/>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20" w:type="dxa"/>
        <w:tblLayout w:type="fixed"/>
        <w:tblLook w:val="04A0"/>
      </w:tblPr>
      <w:tblGrid>
        <w:gridCol w:w="465"/>
        <w:gridCol w:w="4219"/>
        <w:gridCol w:w="4598"/>
      </w:tblGrid>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FF0F04" w:rsidRDefault="00FF0F04" w:rsidP="00FF0F04">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p>
    <w:p w:rsidR="00FF0F04" w:rsidRDefault="00FF0F04" w:rsidP="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20" w:type="dxa"/>
        <w:tblLayout w:type="fixed"/>
        <w:tblLook w:val="04A0"/>
      </w:tblPr>
      <w:tblGrid>
        <w:gridCol w:w="465"/>
        <w:gridCol w:w="4219"/>
        <w:gridCol w:w="4598"/>
      </w:tblGrid>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FF0F04" w:rsidRDefault="00FF0F04" w:rsidP="00FF0F04">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p>
    <w:p w:rsidR="00FF0F04" w:rsidRDefault="00FF0F04" w:rsidP="00FF0F04">
      <w:pPr>
        <w:suppressAutoHyphens/>
        <w:spacing w:after="0" w:line="100" w:lineRule="atLeast"/>
        <w:jc w:val="both"/>
        <w:rPr>
          <w:rFonts w:ascii="Arial" w:eastAsia="Arial Unicode MS" w:hAnsi="Arial" w:cs="Arial"/>
          <w:i/>
          <w:iCs/>
          <w:color w:val="000000"/>
          <w:kern w:val="2"/>
          <w:sz w:val="20"/>
          <w:szCs w:val="20"/>
          <w:lang w:val="ru-RU" w:eastAsia="ar-SA"/>
        </w:rPr>
      </w:pPr>
      <w:r>
        <w:rPr>
          <w:rFonts w:ascii="Arial" w:eastAsia="Arial Unicode MS" w:hAnsi="Arial" w:cs="Arial"/>
          <w:i/>
          <w:iCs/>
          <w:color w:val="000000"/>
          <w:kern w:val="2"/>
          <w:sz w:val="24"/>
          <w:szCs w:val="24"/>
          <w:lang w:val="ru-RU" w:eastAsia="ar-SA"/>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Pr>
          <w:rFonts w:ascii="Arial" w:eastAsia="Arial Unicode MS" w:hAnsi="Arial" w:cs="Arial"/>
          <w:i/>
          <w:iCs/>
          <w:color w:val="000000"/>
          <w:kern w:val="2"/>
          <w:sz w:val="24"/>
          <w:szCs w:val="24"/>
          <w:lang w:val="ru-RU" w:eastAsia="ar-SA"/>
        </w:rPr>
        <w:lastRenderedPageBreak/>
        <w:t>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ОПИС ПРЕДМЕТА НАБАВКЕ................................................................................</w:t>
      </w:r>
      <w:r>
        <w:rPr>
          <w:rFonts w:ascii="Arial" w:eastAsia="Arial Unicode MS" w:hAnsi="Arial" w:cs="Arial"/>
          <w:i/>
          <w:iCs/>
          <w:color w:val="000000"/>
          <w:kern w:val="2"/>
          <w:sz w:val="24"/>
          <w:szCs w:val="24"/>
          <w:lang w:eastAsia="ar-SA"/>
        </w:rPr>
        <w:t xml:space="preserve"> [</w:t>
      </w:r>
      <w:proofErr w:type="gramStart"/>
      <w:r>
        <w:rPr>
          <w:rFonts w:ascii="Arial" w:eastAsia="Arial Unicode MS" w:hAnsi="Arial" w:cs="Arial"/>
          <w:i/>
          <w:iCs/>
          <w:color w:val="000000"/>
          <w:kern w:val="2"/>
          <w:sz w:val="24"/>
          <w:szCs w:val="24"/>
          <w:lang w:eastAsia="ar-SA"/>
        </w:rPr>
        <w:t>навести</w:t>
      </w:r>
      <w:proofErr w:type="gramEnd"/>
      <w:r>
        <w:rPr>
          <w:rFonts w:ascii="Arial" w:eastAsia="Arial Unicode MS" w:hAnsi="Arial" w:cs="Arial"/>
          <w:i/>
          <w:iCs/>
          <w:color w:val="000000"/>
          <w:kern w:val="2"/>
          <w:sz w:val="24"/>
          <w:szCs w:val="24"/>
          <w:lang w:eastAsia="ar-SA"/>
        </w:rPr>
        <w:t xml:space="preserve"> предмет јавне набавке]</w:t>
      </w:r>
    </w:p>
    <w:p w:rsidR="00FF0F04" w:rsidRDefault="00FF0F04" w:rsidP="00FF0F04">
      <w:pPr>
        <w:suppressAutoHyphens/>
        <w:spacing w:after="0" w:line="100" w:lineRule="atLeast"/>
        <w:jc w:val="both"/>
        <w:rPr>
          <w:rFonts w:ascii="Arial" w:eastAsia="TimesNewRomanPSMT" w:hAnsi="Arial" w:cs="Arial"/>
          <w:b/>
          <w:bCs/>
          <w:color w:val="000000"/>
          <w:kern w:val="2"/>
          <w:sz w:val="24"/>
          <w:szCs w:val="24"/>
          <w:lang w:eastAsia="ar-SA"/>
        </w:rPr>
      </w:pPr>
    </w:p>
    <w:tbl>
      <w:tblPr>
        <w:tblW w:w="0" w:type="auto"/>
        <w:tblInd w:w="303" w:type="dxa"/>
        <w:tblLayout w:type="fixed"/>
        <w:tblLook w:val="04A0"/>
      </w:tblPr>
      <w:tblGrid>
        <w:gridCol w:w="4058"/>
        <w:gridCol w:w="4819"/>
        <w:gridCol w:w="236"/>
      </w:tblGrid>
      <w:tr w:rsidR="00FF0F04" w:rsidTr="00FF0F04">
        <w:trPr>
          <w:gridAfter w:val="1"/>
          <w:wAfter w:w="236" w:type="dxa"/>
          <w:trHeight w:val="540"/>
        </w:trPr>
        <w:tc>
          <w:tcPr>
            <w:tcW w:w="4058" w:type="dxa"/>
            <w:tcBorders>
              <w:top w:val="single" w:sz="4" w:space="0" w:color="auto"/>
              <w:left w:val="single" w:sz="4" w:space="0" w:color="000000"/>
              <w:bottom w:val="single" w:sz="4" w:space="0" w:color="000000"/>
              <w:right w:val="nil"/>
            </w:tcBorders>
          </w:tcPr>
          <w:p w:rsidR="00FF0F04" w:rsidRDefault="00FF0F04">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auto"/>
              <w:left w:val="single" w:sz="4" w:space="0" w:color="000000"/>
              <w:bottom w:val="single" w:sz="4" w:space="0" w:color="000000"/>
              <w:right w:val="single" w:sz="4" w:space="0" w:color="000000"/>
            </w:tcBorders>
          </w:tcPr>
          <w:p w:rsidR="00FF0F04" w:rsidRDefault="00FF0F04">
            <w:pPr>
              <w:suppressAutoHyphens/>
              <w:spacing w:after="0" w:line="100" w:lineRule="atLeast"/>
              <w:jc w:val="both"/>
              <w:rPr>
                <w:rFonts w:ascii="Arial" w:eastAsia="TimesNewRomanPSMT" w:hAnsi="Arial" w:cs="Arial"/>
                <w:bCs/>
                <w:color w:val="FF0000"/>
                <w:kern w:val="2"/>
                <w:sz w:val="24"/>
                <w:szCs w:val="24"/>
                <w:lang w:val="ru-RU" w:eastAsia="ar-SA"/>
              </w:rPr>
            </w:pPr>
          </w:p>
        </w:tc>
      </w:tr>
      <w:tr w:rsidR="00FF0F04" w:rsidTr="00FF0F04">
        <w:trPr>
          <w:gridAfter w:val="1"/>
          <w:wAfter w:w="236" w:type="dxa"/>
        </w:trPr>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c>
          <w:tcPr>
            <w:tcW w:w="236" w:type="dxa"/>
            <w:vMerge w:val="restart"/>
            <w:tcBorders>
              <w:top w:val="single" w:sz="4" w:space="0" w:color="000000"/>
              <w:left w:val="single" w:sz="4" w:space="0" w:color="auto"/>
              <w:bottom w:val="nil"/>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c>
          <w:tcPr>
            <w:tcW w:w="240" w:type="dxa"/>
            <w:vMerge/>
            <w:tcBorders>
              <w:top w:val="single" w:sz="4" w:space="0" w:color="000000"/>
              <w:left w:val="single" w:sz="4" w:space="0" w:color="auto"/>
              <w:bottom w:val="nil"/>
              <w:right w:val="nil"/>
            </w:tcBorders>
            <w:vAlign w:val="center"/>
            <w:hideMark/>
          </w:tcPr>
          <w:p w:rsidR="00FF0F04" w:rsidRDefault="00FF0F04">
            <w:pPr>
              <w:spacing w:after="0" w:line="240" w:lineRule="auto"/>
              <w:rPr>
                <w:rFonts w:ascii="Arial" w:eastAsia="TimesNewRomanPSMT" w:hAnsi="Arial" w:cs="Arial"/>
                <w:bCs/>
                <w:color w:val="00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 добара</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c>
          <w:tcPr>
            <w:tcW w:w="240" w:type="dxa"/>
            <w:vMerge/>
            <w:tcBorders>
              <w:top w:val="single" w:sz="4" w:space="0" w:color="000000"/>
              <w:left w:val="single" w:sz="4" w:space="0" w:color="auto"/>
              <w:bottom w:val="nil"/>
              <w:right w:val="nil"/>
            </w:tcBorders>
            <w:vAlign w:val="center"/>
            <w:hideMark/>
          </w:tcPr>
          <w:p w:rsidR="00FF0F04" w:rsidRDefault="00FF0F04">
            <w:pPr>
              <w:spacing w:after="0" w:line="240" w:lineRule="auto"/>
              <w:rPr>
                <w:rFonts w:ascii="Arial" w:eastAsia="TimesNewRomanPSMT" w:hAnsi="Arial" w:cs="Arial"/>
                <w:bCs/>
                <w:color w:val="00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 добара</w:t>
            </w:r>
          </w:p>
          <w:p w:rsidR="00FF0F04" w:rsidRDefault="00FF0F04">
            <w:pPr>
              <w:suppressAutoHyphens/>
              <w:spacing w:after="0" w:line="100" w:lineRule="atLeast"/>
              <w:jc w:val="both"/>
              <w:rPr>
                <w:rFonts w:ascii="Arial" w:eastAsia="TimesNewRomanPSMT" w:hAnsi="Arial" w:cs="Arial"/>
                <w:bCs/>
                <w:color w:val="000000"/>
                <w:kern w:val="2"/>
                <w:sz w:val="24"/>
                <w:szCs w:val="24"/>
                <w:lang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eastAsia="ar-SA"/>
              </w:rPr>
            </w:pPr>
          </w:p>
        </w:tc>
        <w:tc>
          <w:tcPr>
            <w:tcW w:w="240" w:type="dxa"/>
            <w:vMerge/>
            <w:tcBorders>
              <w:top w:val="single" w:sz="4" w:space="0" w:color="000000"/>
              <w:left w:val="single" w:sz="4" w:space="0" w:color="auto"/>
              <w:bottom w:val="nil"/>
              <w:right w:val="nil"/>
            </w:tcBorders>
            <w:vAlign w:val="center"/>
            <w:hideMark/>
          </w:tcPr>
          <w:p w:rsidR="00FF0F04" w:rsidRDefault="00FF0F04">
            <w:pPr>
              <w:spacing w:after="0" w:line="240" w:lineRule="auto"/>
              <w:rPr>
                <w:rFonts w:ascii="Arial" w:eastAsia="TimesNewRomanPSMT" w:hAnsi="Arial" w:cs="Arial"/>
                <w:bCs/>
                <w:color w:val="000000"/>
                <w:kern w:val="2"/>
                <w:sz w:val="24"/>
                <w:szCs w:val="24"/>
                <w:lang w:val="ru-RU" w:eastAsia="ar-SA"/>
              </w:rPr>
            </w:pPr>
          </w:p>
        </w:tc>
      </w:tr>
    </w:tbl>
    <w:p w:rsidR="00FF0F04" w:rsidRDefault="00FF0F04" w:rsidP="00FF0F04">
      <w:pPr>
        <w:suppressAutoHyphens/>
        <w:spacing w:after="0" w:line="100" w:lineRule="atLeast"/>
        <w:ind w:left="720" w:firstLine="720"/>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FF0F04" w:rsidRDefault="00FF0F04" w:rsidP="00FF0F04">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FF0F04" w:rsidRDefault="00FF0F04" w:rsidP="00FF0F04">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FF0F04" w:rsidRDefault="00FF0F04" w:rsidP="00FF0F04">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FF0F04" w:rsidRDefault="00FF0F04" w:rsidP="00FF0F04">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FF0F04" w:rsidRDefault="00FF0F04" w:rsidP="00FF0F04">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FF0F04" w:rsidRDefault="00FF0F04" w:rsidP="00FF0F04">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w:t>
      </w:r>
      <w:proofErr w:type="gramEnd"/>
      <w:r>
        <w:rPr>
          <w:rFonts w:ascii="Arial" w:eastAsia="Arial Unicode MS" w:hAnsi="Arial" w:cs="Arial"/>
          <w:i/>
          <w:iCs/>
          <w:color w:val="000000"/>
          <w:kern w:val="2"/>
          <w:sz w:val="24"/>
          <w:szCs w:val="24"/>
          <w:lang w:eastAsia="ar-SA"/>
        </w:rPr>
        <w:t xml:space="preserve"> </w:t>
      </w:r>
      <w:proofErr w:type="gramStart"/>
      <w:r>
        <w:rPr>
          <w:rFonts w:ascii="Arial" w:eastAsia="Arial Unicode MS" w:hAnsi="Arial" w:cs="Arial"/>
          <w:i/>
          <w:iCs/>
          <w:color w:val="000000"/>
          <w:kern w:val="2"/>
          <w:sz w:val="24"/>
          <w:szCs w:val="24"/>
          <w:lang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F0F04" w:rsidRPr="00F46026" w:rsidRDefault="00FF0F04" w:rsidP="00F46026">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FF0F04" w:rsidRDefault="00FF0F04" w:rsidP="00FF0F04">
      <w:pPr>
        <w:suppressAutoHyphens/>
        <w:spacing w:after="0" w:line="270" w:lineRule="atLeast"/>
        <w:rPr>
          <w:rFonts w:ascii="Times New Roman" w:eastAsia="Times New Roman" w:hAnsi="Times New Roman" w:cs="Times New Roman"/>
          <w:b/>
          <w:bCs/>
          <w:sz w:val="24"/>
          <w:szCs w:val="24"/>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t>VII  МОДЕЛ</w:t>
      </w:r>
      <w:proofErr w:type="gramEnd"/>
      <w:r>
        <w:rPr>
          <w:rFonts w:ascii="Arial" w:eastAsia="Arial Unicode MS" w:hAnsi="Arial" w:cs="Arial"/>
          <w:b/>
          <w:bCs/>
          <w:i/>
          <w:iCs/>
          <w:color w:val="000000"/>
          <w:kern w:val="2"/>
          <w:sz w:val="28"/>
          <w:szCs w:val="28"/>
          <w:lang w:eastAsia="ar-SA"/>
        </w:rPr>
        <w:t xml:space="preserve"> УГОВОРА</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center"/>
        <w:rPr>
          <w:rFonts w:ascii="Arial" w:eastAsia="Arial Unicode MS" w:hAnsi="Arial" w:cs="Arial"/>
          <w:b/>
          <w:bCs/>
          <w:i/>
          <w:iCs/>
          <w:color w:val="000000"/>
          <w:kern w:val="2"/>
          <w:sz w:val="24"/>
          <w:szCs w:val="24"/>
          <w:lang w:eastAsia="ar-SA"/>
        </w:rPr>
      </w:pP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7.1. ПАРТИЈА 1- Материјал за поправке санитарних и водоводних инсталација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1.</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поправке санитарних и водоводних инсталација</w:t>
      </w: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Pr>
          <w:rFonts w:ascii="Arial" w:eastAsia="Arial Unicode MS" w:hAnsi="Arial" w:cs="Arial"/>
          <w:i/>
          <w:iCs/>
          <w:color w:val="000000"/>
          <w:kern w:val="2"/>
          <w:sz w:val="24"/>
          <w:szCs w:val="24"/>
          <w:lang w:eastAsia="ar-SA"/>
        </w:rPr>
        <w:t xml:space="preserve"> </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Партију број 1.</w:t>
      </w:r>
      <w:proofErr w:type="gramEnd"/>
      <w:r>
        <w:rPr>
          <w:rFonts w:ascii="Arial" w:eastAsia="Arial Unicode MS" w:hAnsi="Arial" w:cs="Arial"/>
          <w:i/>
          <w:iCs/>
          <w:color w:val="000000"/>
          <w:kern w:val="2"/>
          <w:sz w:val="24"/>
          <w:szCs w:val="24"/>
          <w:lang w:eastAsia="ar-SA"/>
        </w:rPr>
        <w:t xml:space="preserve"> </w:t>
      </w:r>
      <w:r w:rsidRPr="002A0D92">
        <w:rPr>
          <w:rFonts w:ascii="Arial" w:eastAsia="Arial Unicode MS" w:hAnsi="Arial" w:cs="Arial"/>
          <w:i/>
          <w:iCs/>
          <w:color w:val="000000"/>
          <w:kern w:val="2"/>
          <w:sz w:val="24"/>
          <w:szCs w:val="24"/>
          <w:lang w:val="sr-Cyrl-CS" w:eastAsia="ar-SA"/>
        </w:rPr>
        <w:t>“Материјал за поправке санитарних и водоводних цеви“</w:t>
      </w:r>
      <w:r>
        <w:rPr>
          <w:rFonts w:ascii="Arial" w:eastAsia="Arial Unicode MS" w:hAnsi="Arial" w:cs="Arial"/>
          <w:i/>
          <w:iCs/>
          <w:color w:val="000000"/>
          <w:kern w:val="2"/>
          <w:sz w:val="24"/>
          <w:szCs w:val="24"/>
          <w:lang w:eastAsia="ar-SA"/>
        </w:rPr>
        <w:t xml:space="preserve"> </w:t>
      </w:r>
      <w:r w:rsidRPr="002A0D92">
        <w:rPr>
          <w:rFonts w:ascii="Arial" w:eastAsia="Arial Unicode MS" w:hAnsi="Arial" w:cs="Arial"/>
          <w:i/>
          <w:iCs/>
          <w:color w:val="000000"/>
          <w:kern w:val="2"/>
          <w:sz w:val="24"/>
          <w:szCs w:val="24"/>
          <w:lang w:val="sr-Cyrl-CS" w:eastAsia="ar-SA"/>
        </w:rPr>
        <w:t xml:space="preserve"> број___________ од___________.</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Материјал за текуће одржавање зграда и објеката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1. „Материјал за поправке санитарних и водоводних инсталација“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.........................................за набавку Материјала за поправке санитарних и водоводних инсталација,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Предмет Уговора је купопродаја Материјал за поправке санитарних и водоводних инсталација,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w:t>
      </w:r>
      <w:r>
        <w:rPr>
          <w:rFonts w:ascii="Arial" w:eastAsia="Times New Roman" w:hAnsi="Arial" w:cs="Arial"/>
          <w:i/>
          <w:color w:val="000000"/>
          <w:sz w:val="24"/>
          <w:szCs w:val="24"/>
          <w:lang w:val="sr-Cyrl-CS"/>
        </w:rPr>
        <w:t>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Рок за испоруку Материјал</w:t>
      </w:r>
      <w:r w:rsidRPr="002A0D92">
        <w:rPr>
          <w:rFonts w:ascii="Arial" w:eastAsia="Times New Roman" w:hAnsi="Arial" w:cs="Arial"/>
          <w:i/>
          <w:color w:val="000000"/>
          <w:sz w:val="24"/>
          <w:szCs w:val="24"/>
        </w:rPr>
        <w:t>a</w:t>
      </w:r>
      <w:r w:rsidRPr="002A0D92">
        <w:rPr>
          <w:rFonts w:ascii="Arial" w:eastAsia="Times New Roman" w:hAnsi="Arial" w:cs="Arial"/>
          <w:i/>
          <w:color w:val="000000"/>
          <w:sz w:val="24"/>
          <w:szCs w:val="24"/>
          <w:lang w:val="sr-Cyrl-CS"/>
        </w:rPr>
        <w:t xml:space="preserve"> за поправке санитарних и водоводних инсталација, по пријему наруџбенице, износи 5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w:t>
      </w:r>
      <w:r w:rsidRPr="002A0D92">
        <w:rPr>
          <w:rFonts w:ascii="Arial" w:eastAsia="Times New Roman" w:hAnsi="Arial" w:cs="Arial"/>
          <w:i/>
          <w:color w:val="000000"/>
          <w:sz w:val="24"/>
          <w:szCs w:val="24"/>
        </w:rPr>
        <w:lastRenderedPageBreak/>
        <w:t>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lastRenderedPageBreak/>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7.2. ПАРТИЈА 2- Материјал за поправке електричних инсталација</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2.</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поправке електричних инсталација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Партију број 2.</w:t>
      </w:r>
      <w:proofErr w:type="gramEnd"/>
      <w:r w:rsidRPr="002A0D92">
        <w:rPr>
          <w:rFonts w:ascii="Arial" w:eastAsia="Arial Unicode MS" w:hAnsi="Arial" w:cs="Arial"/>
          <w:i/>
          <w:iCs/>
          <w:color w:val="000000"/>
          <w:kern w:val="2"/>
          <w:sz w:val="24"/>
          <w:szCs w:val="24"/>
          <w:lang w:val="sr-Cyrl-CS" w:eastAsia="ar-SA"/>
        </w:rPr>
        <w:t xml:space="preserve"> “Материјал за поправке електричних инсталација“ број___________ од___________.</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Материјал за текуће одржавање зграда и објеката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2. „Материјал за поправке електричних инсталација“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.........................................за набавку Материјала за поправке електричних инсталација,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Предмет Уговора је купопродаја Материјал за поправке електричних  инсталација,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Рок за испоруку Материјал</w:t>
      </w:r>
      <w:r w:rsidRPr="002A0D92">
        <w:rPr>
          <w:rFonts w:ascii="Arial" w:eastAsia="Times New Roman" w:hAnsi="Arial" w:cs="Arial"/>
          <w:i/>
          <w:color w:val="000000"/>
          <w:sz w:val="24"/>
          <w:szCs w:val="24"/>
        </w:rPr>
        <w:t>a</w:t>
      </w:r>
      <w:r w:rsidRPr="002A0D92">
        <w:rPr>
          <w:rFonts w:ascii="Arial" w:eastAsia="Times New Roman" w:hAnsi="Arial" w:cs="Arial"/>
          <w:i/>
          <w:color w:val="000000"/>
          <w:sz w:val="24"/>
          <w:szCs w:val="24"/>
          <w:lang w:val="sr-Cyrl-CS"/>
        </w:rPr>
        <w:t xml:space="preserve"> за поправке електричних инсталација,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w:t>
      </w:r>
      <w:r w:rsidRPr="002A0D92">
        <w:rPr>
          <w:rFonts w:ascii="Arial" w:eastAsia="Times New Roman" w:hAnsi="Arial" w:cs="Arial"/>
          <w:i/>
          <w:color w:val="000000"/>
          <w:sz w:val="24"/>
          <w:szCs w:val="24"/>
        </w:rPr>
        <w:lastRenderedPageBreak/>
        <w:t>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lastRenderedPageBreak/>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7.3. ПАРТИЈА 3- Молерско-фарбарски материјал</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3.</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Молерско - фарбарски материјали</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 xml:space="preserve">Партију број </w:t>
      </w:r>
      <w:proofErr w:type="gramStart"/>
      <w:r w:rsidRPr="002A0D92">
        <w:rPr>
          <w:rFonts w:ascii="Arial" w:eastAsia="Arial Unicode MS" w:hAnsi="Arial" w:cs="Arial"/>
          <w:i/>
          <w:iCs/>
          <w:color w:val="000000"/>
          <w:kern w:val="2"/>
          <w:sz w:val="24"/>
          <w:szCs w:val="24"/>
          <w:lang w:val="sr-Cyrl-CS" w:eastAsia="ar-SA"/>
        </w:rPr>
        <w:t>3 .“</w:t>
      </w:r>
      <w:proofErr w:type="gramEnd"/>
      <w:r w:rsidRPr="002A0D92">
        <w:rPr>
          <w:rFonts w:ascii="Arial" w:eastAsia="Arial Unicode MS" w:hAnsi="Arial" w:cs="Arial"/>
          <w:i/>
          <w:iCs/>
          <w:color w:val="000000"/>
          <w:kern w:val="2"/>
          <w:sz w:val="24"/>
          <w:szCs w:val="24"/>
          <w:lang w:val="sr-Cyrl-CS" w:eastAsia="ar-SA"/>
        </w:rPr>
        <w:t>Молерско фарбарски материјали“ број___________ од___________.</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Молерско – фарбарски материјали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3. „Молерско фарбарски материјали“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.........................................за набавку Молерско фарбарски материјали,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Предмет Уговора је купопродаја Молерско фарбарских материјала,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Молерско фарбарских материјала,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w:t>
      </w:r>
      <w:r w:rsidRPr="002A0D92">
        <w:rPr>
          <w:rFonts w:ascii="Arial" w:eastAsia="Times New Roman" w:hAnsi="Arial" w:cs="Arial"/>
          <w:i/>
          <w:color w:val="000000"/>
          <w:sz w:val="24"/>
          <w:szCs w:val="24"/>
        </w:rPr>
        <w:lastRenderedPageBreak/>
        <w:t>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lastRenderedPageBreak/>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7.4. ПАРТИЈА 4- Материјал за столарске радове</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4.</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столарске радове</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4D6A2A"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 xml:space="preserve">Партију број </w:t>
      </w:r>
      <w:proofErr w:type="gramStart"/>
      <w:r w:rsidRPr="002A0D92">
        <w:rPr>
          <w:rFonts w:ascii="Arial" w:eastAsia="Arial Unicode MS" w:hAnsi="Arial" w:cs="Arial"/>
          <w:i/>
          <w:iCs/>
          <w:color w:val="000000"/>
          <w:kern w:val="2"/>
          <w:sz w:val="24"/>
          <w:szCs w:val="24"/>
          <w:lang w:val="sr-Cyrl-CS" w:eastAsia="ar-SA"/>
        </w:rPr>
        <w:t>4 .“</w:t>
      </w:r>
      <w:proofErr w:type="gramEnd"/>
      <w:r w:rsidRPr="002A0D92">
        <w:rPr>
          <w:rFonts w:ascii="Arial" w:eastAsia="Arial Unicode MS" w:hAnsi="Arial" w:cs="Arial"/>
          <w:i/>
          <w:iCs/>
          <w:color w:val="000000"/>
          <w:kern w:val="2"/>
          <w:sz w:val="24"/>
          <w:szCs w:val="24"/>
          <w:lang w:val="sr-Cyrl-CS" w:eastAsia="ar-SA"/>
        </w:rPr>
        <w:t>Материјал за столарске радове“ број___________ од___________.</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4D6A2A"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50196E">
        <w:rPr>
          <w:rFonts w:ascii="Arial" w:eastAsia="Times New Roman" w:hAnsi="Arial" w:cs="Arial"/>
          <w:i/>
          <w:color w:val="000000"/>
          <w:sz w:val="24"/>
          <w:szCs w:val="24"/>
          <w:lang w:val="sr-Latn-CS"/>
        </w:rPr>
        <w:t>"</w:t>
      </w:r>
      <w:r w:rsidR="0050196E" w:rsidRPr="0050196E">
        <w:rPr>
          <w:rFonts w:ascii="Arial" w:eastAsia="TimesNewRomanPS-BoldMT" w:hAnsi="Arial" w:cs="Arial"/>
          <w:bCs/>
          <w:i/>
          <w:color w:val="000000"/>
          <w:kern w:val="2"/>
          <w:sz w:val="24"/>
          <w:szCs w:val="24"/>
          <w:lang w:val="ru-RU" w:eastAsia="ar-SA"/>
        </w:rPr>
        <w:t xml:space="preserve"> Материјали за текуће одржавање зграда и објеката</w:t>
      </w:r>
      <w:r w:rsidR="0050196E" w:rsidRPr="0050196E">
        <w:rPr>
          <w:rFonts w:ascii="Arial" w:eastAsia="Times New Roman" w:hAnsi="Arial" w:cs="Arial"/>
          <w:i/>
          <w:color w:val="000000"/>
          <w:sz w:val="24"/>
          <w:szCs w:val="24"/>
          <w:lang w:val="sr-Latn-CS"/>
        </w:rPr>
        <w:t xml:space="preserve"> </w:t>
      </w:r>
      <w:r w:rsidRPr="0050196E">
        <w:rPr>
          <w:rFonts w:ascii="Arial" w:eastAsia="Times New Roman" w:hAnsi="Arial" w:cs="Arial"/>
          <w:i/>
          <w:color w:val="000000"/>
          <w:sz w:val="24"/>
          <w:szCs w:val="24"/>
          <w:lang w:val="sr-Latn-CS"/>
        </w:rPr>
        <w:t>",</w:t>
      </w:r>
      <w:r w:rsidRPr="0050196E">
        <w:rPr>
          <w:rFonts w:ascii="Arial" w:eastAsia="Times New Roman" w:hAnsi="Arial" w:cs="Arial"/>
          <w:b/>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4.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.........................................за набавку </w:t>
      </w:r>
      <w:r w:rsidRPr="002A0D92">
        <w:rPr>
          <w:rFonts w:ascii="Arial" w:eastAsia="Arial Unicode MS" w:hAnsi="Arial" w:cs="Arial"/>
          <w:i/>
          <w:iCs/>
          <w:color w:val="000000"/>
          <w:kern w:val="2"/>
          <w:sz w:val="24"/>
          <w:szCs w:val="24"/>
          <w:lang w:val="sr-Cyrl-CS" w:eastAsia="ar-SA"/>
        </w:rPr>
        <w:t>Материјала за столарске радове</w:t>
      </w:r>
      <w:r w:rsidRPr="002A0D92">
        <w:rPr>
          <w:rFonts w:ascii="Arial" w:eastAsia="Times New Roman" w:hAnsi="Arial" w:cs="Arial"/>
          <w:i/>
          <w:color w:val="000000"/>
          <w:sz w:val="24"/>
          <w:szCs w:val="24"/>
          <w:lang w:val="sr-Cyrl-CS"/>
        </w:rPr>
        <w:t>,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Предмет Уговора је купопродаја </w:t>
      </w:r>
      <w:r w:rsidRPr="002A0D92">
        <w:rPr>
          <w:rFonts w:ascii="Arial" w:eastAsia="Arial Unicode MS" w:hAnsi="Arial" w:cs="Arial"/>
          <w:i/>
          <w:iCs/>
          <w:color w:val="000000"/>
          <w:kern w:val="2"/>
          <w:sz w:val="24"/>
          <w:szCs w:val="24"/>
          <w:lang w:val="sr-Cyrl-CS" w:eastAsia="ar-SA"/>
        </w:rPr>
        <w:t>Материјала за столарске радове</w:t>
      </w:r>
      <w:r w:rsidRPr="002A0D92">
        <w:rPr>
          <w:rFonts w:ascii="Arial" w:eastAsia="Times New Roman" w:hAnsi="Arial" w:cs="Arial"/>
          <w:i/>
          <w:color w:val="000000"/>
          <w:sz w:val="24"/>
          <w:szCs w:val="24"/>
          <w:lang w:val="sr-Cyrl-CS"/>
        </w:rPr>
        <w:t>,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xml:space="preserve">,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lastRenderedPageBreak/>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after="0" w:line="240" w:lineRule="auto"/>
        <w:rPr>
          <w:rFonts w:ascii="Calibri" w:eastAsia="Arial Unicode MS" w:hAnsi="Calibri" w:cs="Calibri"/>
          <w:b/>
          <w:bCs/>
          <w:i/>
          <w:iCs/>
          <w:color w:val="000000"/>
          <w:kern w:val="2"/>
          <w:sz w:val="24"/>
          <w:szCs w:val="24"/>
          <w:lang w:eastAsia="ar-SA"/>
        </w:rPr>
        <w:sectPr w:rsidR="00C34555" w:rsidRPr="002A0D92">
          <w:footerReference w:type="default" r:id="rId21"/>
          <w:pgSz w:w="12240" w:h="15840"/>
          <w:pgMar w:top="1417" w:right="1417" w:bottom="1417" w:left="1417" w:header="720" w:footer="720" w:gutter="0"/>
          <w:cols w:space="720"/>
        </w:sectPr>
      </w:pPr>
    </w:p>
    <w:p w:rsidR="00C34555" w:rsidRPr="004D6A2A"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Pr>
          <w:rFonts w:ascii="Arial" w:eastAsia="Arial Unicode MS" w:hAnsi="Arial" w:cs="Arial"/>
          <w:b/>
          <w:bCs/>
          <w:i/>
          <w:iCs/>
          <w:color w:val="000000"/>
          <w:kern w:val="2"/>
          <w:sz w:val="24"/>
          <w:szCs w:val="24"/>
          <w:lang w:eastAsia="ar-SA"/>
        </w:rPr>
        <w:lastRenderedPageBreak/>
        <w:t>7.4. ПАРТИЈА 5</w:t>
      </w:r>
      <w:r w:rsidRPr="002A0D92">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Материјал за расхладну и термо технику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4D6A2A"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 xml:space="preserve">Партија број </w:t>
      </w:r>
      <w:r>
        <w:rPr>
          <w:rFonts w:ascii="Arial" w:eastAsia="Arial Unicode MS" w:hAnsi="Arial" w:cs="Arial"/>
          <w:b/>
          <w:bCs/>
          <w:i/>
          <w:iCs/>
          <w:color w:val="000000"/>
          <w:kern w:val="2"/>
          <w:sz w:val="24"/>
          <w:szCs w:val="24"/>
          <w:lang w:eastAsia="ar-SA"/>
        </w:rPr>
        <w:t>5.</w:t>
      </w:r>
      <w:proofErr w:type="gramEnd"/>
    </w:p>
    <w:p w:rsidR="00C34555" w:rsidRPr="004B097F" w:rsidRDefault="00C34555" w:rsidP="00C34555">
      <w:pPr>
        <w:suppressAutoHyphens/>
        <w:spacing w:after="0" w:line="100" w:lineRule="atLeast"/>
        <w:jc w:val="center"/>
        <w:rPr>
          <w:rFonts w:ascii="Times New Roman" w:eastAsia="Times New Roman" w:hAnsi="Times New Roman" w:cs="Times New Roman"/>
          <w:color w:val="000000"/>
          <w:sz w:val="24"/>
          <w:szCs w:val="24"/>
          <w:lang/>
        </w:rPr>
      </w:pPr>
      <w:r>
        <w:rPr>
          <w:rFonts w:ascii="Arial" w:eastAsia="Arial Unicode MS" w:hAnsi="Arial" w:cs="Arial"/>
          <w:b/>
          <w:bCs/>
          <w:i/>
          <w:iCs/>
          <w:color w:val="000000"/>
          <w:kern w:val="2"/>
          <w:sz w:val="24"/>
          <w:szCs w:val="24"/>
          <w:lang w:eastAsia="ar-SA"/>
        </w:rPr>
        <w:t>Материјал за расхладну и термо технику</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4D6A2A"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Pr>
          <w:rFonts w:ascii="Arial" w:eastAsia="Arial Unicode MS" w:hAnsi="Arial" w:cs="Arial"/>
          <w:i/>
          <w:iCs/>
          <w:color w:val="000000"/>
          <w:kern w:val="2"/>
          <w:sz w:val="24"/>
          <w:szCs w:val="24"/>
          <w:lang w:val="sr-Cyrl-CS" w:eastAsia="ar-SA"/>
        </w:rPr>
        <w:t xml:space="preserve">Партију број </w:t>
      </w:r>
      <w:proofErr w:type="gramStart"/>
      <w:r>
        <w:rPr>
          <w:rFonts w:ascii="Arial" w:eastAsia="Arial Unicode MS" w:hAnsi="Arial" w:cs="Arial"/>
          <w:i/>
          <w:iCs/>
          <w:color w:val="000000"/>
          <w:kern w:val="2"/>
          <w:sz w:val="24"/>
          <w:szCs w:val="24"/>
          <w:lang w:val="sr-Cyrl-CS" w:eastAsia="ar-SA"/>
        </w:rPr>
        <w:t>5</w:t>
      </w:r>
      <w:r w:rsidRPr="002A0D92">
        <w:rPr>
          <w:rFonts w:ascii="Arial" w:eastAsia="Arial Unicode MS" w:hAnsi="Arial" w:cs="Arial"/>
          <w:i/>
          <w:iCs/>
          <w:color w:val="000000"/>
          <w:kern w:val="2"/>
          <w:sz w:val="24"/>
          <w:szCs w:val="24"/>
          <w:lang w:val="sr-Cyrl-CS" w:eastAsia="ar-SA"/>
        </w:rPr>
        <w:t xml:space="preserve"> .</w:t>
      </w:r>
      <w:r w:rsidRPr="0050196E">
        <w:rPr>
          <w:rFonts w:ascii="Arial" w:eastAsia="Arial Unicode MS" w:hAnsi="Arial" w:cs="Arial"/>
          <w:i/>
          <w:iCs/>
          <w:color w:val="000000"/>
          <w:kern w:val="2"/>
          <w:sz w:val="24"/>
          <w:szCs w:val="24"/>
          <w:lang w:val="sr-Cyrl-CS" w:eastAsia="ar-SA"/>
        </w:rPr>
        <w:t>“</w:t>
      </w:r>
      <w:proofErr w:type="gramEnd"/>
      <w:r w:rsidRPr="0050196E">
        <w:rPr>
          <w:rFonts w:ascii="Arial" w:eastAsia="Arial Unicode MS" w:hAnsi="Arial" w:cs="Arial"/>
          <w:bCs/>
          <w:i/>
          <w:iCs/>
          <w:color w:val="000000"/>
          <w:kern w:val="2"/>
          <w:sz w:val="24"/>
          <w:szCs w:val="24"/>
          <w:lang w:eastAsia="ar-SA"/>
        </w:rPr>
        <w:t xml:space="preserve"> Материјал за расхладну и термо технику</w:t>
      </w:r>
      <w:r w:rsidRPr="0050196E">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val="sr-Cyrl-CS" w:eastAsia="ar-SA"/>
        </w:rPr>
        <w:t>број___________ од___________.</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4D6A2A"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Молерско – фарбарски материјали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 xml:space="preserve">да је Понуђач дана.......................... доставио понуду за партију број </w:t>
      </w:r>
      <w:r>
        <w:rPr>
          <w:rFonts w:ascii="Arial" w:eastAsia="Times New Roman" w:hAnsi="Arial" w:cs="Arial"/>
          <w:i/>
          <w:color w:val="000000"/>
          <w:sz w:val="24"/>
          <w:szCs w:val="24"/>
          <w:lang w:val="sr-Cyrl-CS"/>
        </w:rPr>
        <w:t>5</w:t>
      </w:r>
      <w:r w:rsidRPr="002A0D92">
        <w:rPr>
          <w:rFonts w:ascii="Arial" w:eastAsia="Times New Roman" w:hAnsi="Arial" w:cs="Arial"/>
          <w:i/>
          <w:color w:val="000000"/>
          <w:sz w:val="24"/>
          <w:szCs w:val="24"/>
          <w:lang w:val="sr-Cyrl-CS"/>
        </w:rPr>
        <w:t xml:space="preserve">. </w:t>
      </w:r>
      <w:r w:rsidRPr="0050196E">
        <w:rPr>
          <w:rFonts w:ascii="Arial" w:eastAsia="Times New Roman" w:hAnsi="Arial" w:cs="Arial"/>
          <w:i/>
          <w:color w:val="000000"/>
          <w:sz w:val="24"/>
          <w:szCs w:val="24"/>
          <w:lang w:val="sr-Cyrl-CS"/>
        </w:rPr>
        <w:t>„</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.........................................за набавку </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Предмет Уговора је купопродаја </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за потребе Предшколске установе „Драгољуб Удицки“ Кикинда, Доситејева 43., на основу понуде коју је доставио ........................................ број понуде................... која је саставни део овог </w:t>
      </w:r>
      <w:r w:rsidRPr="002A0D92">
        <w:rPr>
          <w:rFonts w:ascii="Arial" w:eastAsia="Times New Roman" w:hAnsi="Arial" w:cs="Arial"/>
          <w:i/>
          <w:color w:val="000000"/>
          <w:sz w:val="24"/>
          <w:szCs w:val="24"/>
          <w:lang w:val="sr-Cyrl-CS"/>
        </w:rPr>
        <w:lastRenderedPageBreak/>
        <w:t>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xml:space="preserve">,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w:t>
      </w:r>
      <w:r w:rsidRPr="002A0D92">
        <w:rPr>
          <w:rFonts w:ascii="Arial" w:eastAsia="TimesNewRomanPS-BoldMT" w:hAnsi="Arial" w:cs="Arial"/>
          <w:bCs/>
          <w:i/>
          <w:color w:val="000000"/>
          <w:sz w:val="24"/>
          <w:szCs w:val="24"/>
          <w:lang w:val="ru-RU"/>
        </w:rPr>
        <w:lastRenderedPageBreak/>
        <w:t>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FF0F04" w:rsidRDefault="00C34555" w:rsidP="00C34555">
      <w:pPr>
        <w:suppressAutoHyphens/>
        <w:spacing w:after="0" w:line="100" w:lineRule="atLeast"/>
        <w:rPr>
          <w:rFonts w:ascii="Arial" w:eastAsia="Arial Unicode MS" w:hAnsi="Arial" w:cs="Arial"/>
          <w:b/>
          <w:bCs/>
          <w:i/>
          <w:iCs/>
          <w:color w:val="000000"/>
          <w:kern w:val="2"/>
          <w:sz w:val="28"/>
          <w:szCs w:val="28"/>
          <w:lang w:eastAsia="ar-SA"/>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pacing w:after="0" w:line="240" w:lineRule="auto"/>
        <w:rPr>
          <w:rFonts w:ascii="Arial" w:eastAsia="Arial Unicode MS" w:hAnsi="Arial" w:cs="Arial"/>
          <w:b/>
          <w:bCs/>
          <w:i/>
          <w:iCs/>
          <w:color w:val="000000"/>
          <w:kern w:val="2"/>
          <w:sz w:val="28"/>
          <w:szCs w:val="28"/>
          <w:lang w:eastAsia="ar-SA"/>
        </w:rPr>
        <w:sectPr w:rsidR="00FF0F04">
          <w:footerReference w:type="default" r:id="rId22"/>
          <w:pgSz w:w="12240" w:h="15840"/>
          <w:pgMar w:top="851" w:right="1041" w:bottom="1135" w:left="993" w:header="708" w:footer="708" w:gutter="0"/>
          <w:cols w:space="720"/>
        </w:sectPr>
      </w:pPr>
    </w:p>
    <w:tbl>
      <w:tblPr>
        <w:tblW w:w="11020" w:type="dxa"/>
        <w:tblInd w:w="95" w:type="dxa"/>
        <w:tblLook w:val="04A0"/>
      </w:tblPr>
      <w:tblGrid>
        <w:gridCol w:w="2983"/>
        <w:gridCol w:w="8037"/>
      </w:tblGrid>
      <w:tr w:rsidR="00FF0F04" w:rsidTr="00FF0F04">
        <w:trPr>
          <w:trHeight w:val="300"/>
        </w:trPr>
        <w:tc>
          <w:tcPr>
            <w:tcW w:w="2983" w:type="dxa"/>
            <w:noWrap/>
            <w:vAlign w:val="bottom"/>
            <w:hideMark/>
          </w:tcPr>
          <w:p w:rsidR="00FF0F04" w:rsidRDefault="00FF0F04"/>
        </w:tc>
        <w:tc>
          <w:tcPr>
            <w:tcW w:w="8037" w:type="dxa"/>
            <w:noWrap/>
            <w:vAlign w:val="bottom"/>
          </w:tcPr>
          <w:p w:rsidR="00FF0F04" w:rsidRDefault="00FF0F04">
            <w:pPr>
              <w:shd w:val="clear" w:color="auto" w:fill="8DB3E2" w:themeFill="text2" w:themeFillTint="66"/>
              <w:spacing w:after="0" w:line="240" w:lineRule="auto"/>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VIII. СПЕЦИФИКАЦИЈА ДОБАРА ЗА ЈАВНУ НАБАВКУ МАЛЕ ВРЕДНОСТИ БРОЈ 02/2016 "СРЕДСТВА ЗА ОДРЖАВАЊЕ ХИГИЈЕНЕ"</w:t>
            </w:r>
          </w:p>
          <w:p w:rsidR="00FF0F04" w:rsidRDefault="00FF0F04">
            <w:pPr>
              <w:spacing w:after="0" w:line="240" w:lineRule="auto"/>
              <w:jc w:val="center"/>
              <w:rPr>
                <w:rFonts w:ascii="Times New Roman" w:eastAsia="Times New Roman" w:hAnsi="Times New Roman" w:cs="Times New Roman"/>
                <w:b/>
                <w:color w:val="000000"/>
                <w:sz w:val="28"/>
                <w:szCs w:val="28"/>
                <w:u w:val="single"/>
              </w:rPr>
            </w:pPr>
          </w:p>
          <w:p w:rsidR="00503A7E" w:rsidRDefault="00FF0F04" w:rsidP="00503A7E">
            <w:pPr>
              <w:spacing w:line="240" w:lineRule="auto"/>
              <w:jc w:val="center"/>
              <w:rPr>
                <w:rFonts w:ascii="Arial" w:eastAsia="Arial Unicode MS" w:hAnsi="Arial" w:cs="Arial"/>
                <w:b/>
                <w:bCs/>
                <w:i/>
                <w:iCs/>
                <w:kern w:val="2"/>
                <w:sz w:val="24"/>
                <w:szCs w:val="24"/>
                <w:lang/>
              </w:rPr>
            </w:pPr>
            <w:r>
              <w:rPr>
                <w:rFonts w:ascii="Arial" w:eastAsia="Arial Unicode MS" w:hAnsi="Arial" w:cs="Arial"/>
                <w:b/>
                <w:bCs/>
                <w:i/>
                <w:iCs/>
                <w:kern w:val="2"/>
                <w:sz w:val="24"/>
                <w:szCs w:val="24"/>
              </w:rPr>
              <w:t>8.1. СПЕЦИФИКАЦИЈА ДОБАРА</w:t>
            </w:r>
          </w:p>
          <w:p w:rsidR="00503A7E" w:rsidRPr="002C015A" w:rsidRDefault="00503A7E" w:rsidP="00503A7E">
            <w:pPr>
              <w:pStyle w:val="ListParagraph"/>
              <w:numPr>
                <w:ilvl w:val="0"/>
                <w:numId w:val="38"/>
              </w:numPr>
              <w:spacing w:line="240" w:lineRule="auto"/>
              <w:rPr>
                <w:rFonts w:ascii="Arial" w:hAnsi="Arial" w:cs="Arial"/>
                <w:b/>
                <w:bCs/>
                <w:i/>
                <w:iCs/>
                <w:u w:val="single"/>
                <w:lang/>
              </w:rPr>
            </w:pPr>
            <w:r w:rsidRPr="002C015A">
              <w:rPr>
                <w:rFonts w:ascii="Arial" w:hAnsi="Arial" w:cs="Arial"/>
                <w:b/>
                <w:bCs/>
                <w:i/>
                <w:iCs/>
                <w:u w:val="single"/>
                <w:lang/>
              </w:rPr>
              <w:t>Партија број 1-</w:t>
            </w:r>
            <w:r w:rsidR="002C015A" w:rsidRPr="002C015A">
              <w:rPr>
                <w:b/>
                <w:sz w:val="28"/>
                <w:szCs w:val="28"/>
                <w:u w:val="single"/>
                <w:lang/>
              </w:rPr>
              <w:t xml:space="preserve"> </w:t>
            </w:r>
            <w:r w:rsidR="002C015A" w:rsidRPr="002C015A">
              <w:rPr>
                <w:rFonts w:ascii="Arial" w:hAnsi="Arial" w:cs="Arial"/>
                <w:b/>
                <w:i/>
                <w:u w:val="single"/>
                <w:lang/>
              </w:rPr>
              <w:t>Материјал за поправку санитарних и водоводних инсталација</w:t>
            </w:r>
          </w:p>
          <w:tbl>
            <w:tblPr>
              <w:tblW w:w="0" w:type="auto"/>
              <w:tblInd w:w="288" w:type="dxa"/>
              <w:tblLook w:val="04A0"/>
            </w:tblPr>
            <w:tblGrid>
              <w:gridCol w:w="3239"/>
              <w:gridCol w:w="4284"/>
            </w:tblGrid>
            <w:tr w:rsidR="00FF0F04">
              <w:tc>
                <w:tcPr>
                  <w:tcW w:w="9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04" w:rsidRDefault="00FF0F04">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FF0F04">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04" w:rsidRDefault="00FF0F04">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F04" w:rsidRDefault="00FF0F04">
                  <w:pPr>
                    <w:spacing w:after="0" w:line="240" w:lineRule="auto"/>
                    <w:jc w:val="center"/>
                    <w:rPr>
                      <w:rFonts w:ascii="Arial" w:hAnsi="Arial" w:cs="Arial"/>
                      <w:b/>
                      <w:bCs/>
                      <w:sz w:val="20"/>
                      <w:szCs w:val="20"/>
                      <w:lang w:val="sl-SI"/>
                    </w:rPr>
                  </w:pPr>
                </w:p>
              </w:tc>
            </w:tr>
            <w:tr w:rsidR="00FF0F04">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04" w:rsidRDefault="00FF0F04">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F04" w:rsidRDefault="00FF0F04">
                  <w:pPr>
                    <w:spacing w:after="0" w:line="240" w:lineRule="auto"/>
                    <w:jc w:val="center"/>
                    <w:rPr>
                      <w:rFonts w:ascii="Arial" w:hAnsi="Arial" w:cs="Arial"/>
                      <w:b/>
                      <w:bCs/>
                      <w:sz w:val="20"/>
                      <w:szCs w:val="20"/>
                      <w:lang w:val="sl-SI"/>
                    </w:rPr>
                  </w:pPr>
                </w:p>
              </w:tc>
            </w:tr>
          </w:tbl>
          <w:p w:rsidR="00FF0F04" w:rsidRPr="00503A7E" w:rsidRDefault="00FF0F04">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sidR="00503A7E">
              <w:rPr>
                <w:rFonts w:ascii="Arial" w:hAnsi="Arial" w:cs="Arial"/>
                <w:b/>
                <w:bCs/>
                <w:sz w:val="20"/>
                <w:szCs w:val="20"/>
                <w:lang/>
              </w:rPr>
              <w:t>03/2016</w:t>
            </w:r>
          </w:p>
          <w:p w:rsidR="00FF0F04" w:rsidRPr="00503A7E" w:rsidRDefault="00FF0F04" w:rsidP="00503A7E">
            <w:pPr>
              <w:spacing w:after="0" w:line="240" w:lineRule="auto"/>
              <w:rPr>
                <w:rFonts w:ascii="Arial" w:hAnsi="Arial" w:cs="Arial"/>
                <w:b/>
                <w:bCs/>
                <w:sz w:val="20"/>
                <w:szCs w:val="20"/>
                <w:lang/>
              </w:rPr>
            </w:pPr>
            <w:r>
              <w:rPr>
                <w:rFonts w:ascii="Arial" w:hAnsi="Arial" w:cs="Arial"/>
                <w:b/>
                <w:bCs/>
                <w:sz w:val="20"/>
                <w:szCs w:val="20"/>
              </w:rPr>
              <w:t xml:space="preserve">                                      </w:t>
            </w: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c>
      </w:tr>
    </w:tbl>
    <w:p w:rsidR="002C015A" w:rsidRPr="002C015A" w:rsidRDefault="002C015A" w:rsidP="002C015A">
      <w:pPr>
        <w:rPr>
          <w:rFonts w:ascii="Times New Roman" w:hAnsi="Times New Roman" w:cs="Times New Roman"/>
          <w:b/>
          <w:sz w:val="28"/>
          <w:szCs w:val="28"/>
          <w:u w:val="single"/>
        </w:rPr>
      </w:pPr>
    </w:p>
    <w:tbl>
      <w:tblPr>
        <w:tblW w:w="15286" w:type="dxa"/>
        <w:tblInd w:w="-459" w:type="dxa"/>
        <w:tblLayout w:type="fixed"/>
        <w:tblLook w:val="04A0"/>
      </w:tblPr>
      <w:tblGrid>
        <w:gridCol w:w="567"/>
        <w:gridCol w:w="2126"/>
        <w:gridCol w:w="3828"/>
        <w:gridCol w:w="708"/>
        <w:gridCol w:w="48"/>
        <w:gridCol w:w="803"/>
        <w:gridCol w:w="1134"/>
        <w:gridCol w:w="992"/>
        <w:gridCol w:w="48"/>
        <w:gridCol w:w="519"/>
        <w:gridCol w:w="1134"/>
        <w:gridCol w:w="1559"/>
        <w:gridCol w:w="1749"/>
        <w:gridCol w:w="47"/>
        <w:gridCol w:w="9"/>
        <w:gridCol w:w="15"/>
      </w:tblGrid>
      <w:tr w:rsidR="002C015A" w:rsidRPr="00FE6A4B" w:rsidTr="002C015A">
        <w:trPr>
          <w:gridAfter w:val="1"/>
          <w:wAfter w:w="15" w:type="dxa"/>
          <w:trHeight w:val="1134"/>
        </w:trPr>
        <w:tc>
          <w:tcPr>
            <w:tcW w:w="567"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sz w:val="16"/>
                <w:szCs w:val="16"/>
              </w:rPr>
            </w:pPr>
            <w:r w:rsidRPr="002C015A">
              <w:rPr>
                <w:rFonts w:ascii="Times New Roman" w:eastAsia="Times New Roman" w:hAnsi="Times New Roman" w:cs="Times New Roman"/>
                <w:b/>
                <w:bCs/>
                <w:sz w:val="16"/>
                <w:szCs w:val="16"/>
              </w:rPr>
              <w:t>Р.Б.</w:t>
            </w:r>
          </w:p>
        </w:tc>
        <w:tc>
          <w:tcPr>
            <w:tcW w:w="2126"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НАЗИВ АРТИКЛА</w:t>
            </w:r>
          </w:p>
        </w:tc>
        <w:tc>
          <w:tcPr>
            <w:tcW w:w="3828"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ЈЕД.МЕРЕ</w:t>
            </w:r>
          </w:p>
        </w:tc>
        <w:tc>
          <w:tcPr>
            <w:tcW w:w="851" w:type="dxa"/>
            <w:gridSpan w:val="2"/>
            <w:tcBorders>
              <w:top w:val="single" w:sz="4" w:space="0" w:color="000000"/>
              <w:left w:val="nil"/>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ЈЕДИНИЧНА ЦЕНА СА ПДВ-ОМ</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tc>
        <w:tc>
          <w:tcPr>
            <w:tcW w:w="567" w:type="dxa"/>
            <w:gridSpan w:val="2"/>
            <w:tcBorders>
              <w:top w:val="single" w:sz="4" w:space="0" w:color="000000"/>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СТО-</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ПА (%)</w:t>
            </w:r>
          </w:p>
        </w:tc>
        <w:tc>
          <w:tcPr>
            <w:tcW w:w="1134"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 xml:space="preserve">УКУПНА </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ЦЕНА БЕЗ</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ПДВ-А</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tc>
        <w:tc>
          <w:tcPr>
            <w:tcW w:w="18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 xml:space="preserve">УКУПНА </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 xml:space="preserve">ЦЕНА СА </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ПДВ-ОМ</w:t>
            </w:r>
          </w:p>
        </w:tc>
      </w:tr>
      <w:tr w:rsidR="002C015A" w:rsidRPr="00FE6A4B" w:rsidTr="002C015A">
        <w:trPr>
          <w:gridAfter w:val="1"/>
          <w:wAfter w:w="15" w:type="dxa"/>
          <w:trHeight w:val="245"/>
        </w:trPr>
        <w:tc>
          <w:tcPr>
            <w:tcW w:w="567"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2C015A" w:rsidRDefault="002C015A" w:rsidP="002C015A">
            <w:pPr>
              <w:spacing w:after="0" w:line="240" w:lineRule="auto"/>
              <w:jc w:val="center"/>
              <w:rPr>
                <w:rFonts w:ascii="Times New Roman" w:eastAsia="Times New Roman" w:hAnsi="Times New Roman" w:cs="Times New Roman"/>
                <w:b/>
                <w:bCs/>
                <w:sz w:val="16"/>
                <w:szCs w:val="16"/>
              </w:rPr>
            </w:pPr>
          </w:p>
        </w:tc>
        <w:tc>
          <w:tcPr>
            <w:tcW w:w="2126"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1.</w:t>
            </w:r>
          </w:p>
        </w:tc>
        <w:tc>
          <w:tcPr>
            <w:tcW w:w="382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3.</w:t>
            </w:r>
          </w:p>
        </w:tc>
        <w:tc>
          <w:tcPr>
            <w:tcW w:w="851" w:type="dxa"/>
            <w:gridSpan w:val="2"/>
            <w:tcBorders>
              <w:top w:val="single" w:sz="4" w:space="0" w:color="auto"/>
              <w:left w:val="nil"/>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5.</w:t>
            </w:r>
          </w:p>
        </w:tc>
        <w:tc>
          <w:tcPr>
            <w:tcW w:w="992" w:type="dxa"/>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6.</w:t>
            </w:r>
          </w:p>
        </w:tc>
        <w:tc>
          <w:tcPr>
            <w:tcW w:w="567" w:type="dxa"/>
            <w:gridSpan w:val="2"/>
            <w:tcBorders>
              <w:top w:val="single" w:sz="4" w:space="0" w:color="auto"/>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9.</w:t>
            </w:r>
          </w:p>
        </w:tc>
        <w:tc>
          <w:tcPr>
            <w:tcW w:w="18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10.</w:t>
            </w:r>
          </w:p>
        </w:tc>
      </w:tr>
      <w:tr w:rsidR="002C015A" w:rsidRPr="00FE6A4B" w:rsidTr="002C015A">
        <w:trPr>
          <w:gridAfter w:val="1"/>
          <w:wAfter w:w="15" w:type="dxa"/>
          <w:trHeight w:val="720"/>
        </w:trPr>
        <w:tc>
          <w:tcPr>
            <w:tcW w:w="567" w:type="dxa"/>
            <w:tcBorders>
              <w:top w:val="nil"/>
              <w:left w:val="single" w:sz="4" w:space="0" w:color="000000"/>
              <w:bottom w:val="single" w:sz="4" w:space="0" w:color="auto"/>
              <w:right w:val="nil"/>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w:t>
            </w:r>
          </w:p>
        </w:tc>
        <w:tc>
          <w:tcPr>
            <w:tcW w:w="2126" w:type="dxa"/>
            <w:tcBorders>
              <w:top w:val="nil"/>
              <w:left w:val="single" w:sz="4" w:space="0" w:color="000000"/>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Звоно котлића </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Звоно водоклића ПВЦ стандардно</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bottom w:val="single" w:sz="4" w:space="0" w:color="auto"/>
              <w:right w:val="single" w:sz="4" w:space="0" w:color="auto"/>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w:t>
            </w:r>
          </w:p>
        </w:tc>
        <w:tc>
          <w:tcPr>
            <w:tcW w:w="1134" w:type="dxa"/>
            <w:tcBorders>
              <w:top w:val="nil"/>
              <w:left w:val="single" w:sz="4" w:space="0" w:color="auto"/>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3"/>
        </w:trPr>
        <w:tc>
          <w:tcPr>
            <w:tcW w:w="567" w:type="dxa"/>
            <w:tcBorders>
              <w:top w:val="single" w:sz="4" w:space="0" w:color="auto"/>
              <w:left w:val="single" w:sz="4" w:space="0" w:color="000000"/>
              <w:bottom w:val="single" w:sz="4" w:space="0" w:color="000000"/>
              <w:right w:val="nil"/>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w:t>
            </w:r>
          </w:p>
        </w:tc>
        <w:tc>
          <w:tcPr>
            <w:tcW w:w="2126" w:type="dxa"/>
            <w:tcBorders>
              <w:top w:val="single" w:sz="4" w:space="0" w:color="auto"/>
              <w:left w:val="single" w:sz="4" w:space="0" w:color="000000"/>
              <w:bottom w:val="single" w:sz="4" w:space="0" w:color="000000"/>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Пловак </w:t>
            </w:r>
          </w:p>
        </w:tc>
        <w:tc>
          <w:tcPr>
            <w:tcW w:w="3828" w:type="dxa"/>
            <w:tcBorders>
              <w:top w:val="single" w:sz="4" w:space="0" w:color="auto"/>
              <w:left w:val="nil"/>
              <w:bottom w:val="single" w:sz="4" w:space="0" w:color="auto"/>
              <w:right w:val="single" w:sz="4" w:space="0" w:color="auto"/>
            </w:tcBorders>
            <w:shd w:val="clear" w:color="auto" w:fill="auto"/>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Пловак водокотлића ПВЦ са гумицом - стандардни</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bottom w:val="single" w:sz="4" w:space="0" w:color="auto"/>
              <w:right w:val="single" w:sz="4" w:space="0" w:color="auto"/>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single" w:sz="4" w:space="0" w:color="auto"/>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868"/>
        </w:trPr>
        <w:tc>
          <w:tcPr>
            <w:tcW w:w="567" w:type="dxa"/>
            <w:tcBorders>
              <w:top w:val="nil"/>
              <w:left w:val="single" w:sz="4" w:space="0" w:color="000000"/>
              <w:bottom w:val="single" w:sz="4" w:space="0" w:color="000000"/>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Котлић</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Водокотлић ПВЦ економик варијанта - висока и ниска монтажа без изолације</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bottom w:val="single" w:sz="4" w:space="0" w:color="auto"/>
              <w:right w:val="single" w:sz="4" w:space="0" w:color="auto"/>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nil"/>
              <w:left w:val="single" w:sz="4" w:space="0" w:color="auto"/>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915"/>
        </w:trPr>
        <w:tc>
          <w:tcPr>
            <w:tcW w:w="567" w:type="dxa"/>
            <w:tcBorders>
              <w:top w:val="nil"/>
              <w:left w:val="single" w:sz="4" w:space="0" w:color="000000"/>
              <w:bottom w:val="single" w:sz="4" w:space="0" w:color="000000"/>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w:t>
            </w:r>
          </w:p>
        </w:tc>
        <w:tc>
          <w:tcPr>
            <w:tcW w:w="2126" w:type="dxa"/>
            <w:tcBorders>
              <w:top w:val="single" w:sz="4" w:space="0" w:color="auto"/>
              <w:left w:val="nil"/>
              <w:bottom w:val="single" w:sz="4" w:space="0" w:color="000000"/>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Полуга котлића</w:t>
            </w:r>
          </w:p>
        </w:tc>
        <w:tc>
          <w:tcPr>
            <w:tcW w:w="3828" w:type="dxa"/>
            <w:tcBorders>
              <w:top w:val="single" w:sz="4" w:space="0" w:color="auto"/>
              <w:left w:val="nil"/>
              <w:bottom w:val="single" w:sz="4" w:space="0" w:color="000000"/>
              <w:right w:val="single" w:sz="4" w:space="0" w:color="auto"/>
            </w:tcBorders>
            <w:shd w:val="clear" w:color="auto" w:fill="auto"/>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right w:val="single" w:sz="4" w:space="0" w:color="auto"/>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nil"/>
              <w:left w:val="single" w:sz="4" w:space="0" w:color="auto"/>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769"/>
        </w:trPr>
        <w:tc>
          <w:tcPr>
            <w:tcW w:w="567" w:type="dxa"/>
            <w:tcBorders>
              <w:top w:val="nil"/>
              <w:left w:val="single" w:sz="4" w:space="0" w:color="000000"/>
              <w:bottom w:val="single" w:sz="4" w:space="0" w:color="000000"/>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5</w:t>
            </w:r>
          </w:p>
        </w:tc>
        <w:tc>
          <w:tcPr>
            <w:tcW w:w="2126" w:type="dxa"/>
            <w:tcBorders>
              <w:top w:val="nil"/>
              <w:left w:val="nil"/>
              <w:bottom w:val="single" w:sz="4" w:space="0" w:color="000000"/>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ВЦ шоље </w:t>
            </w:r>
          </w:p>
        </w:tc>
        <w:tc>
          <w:tcPr>
            <w:tcW w:w="3828"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Шраф за монтажу ВЦ шоље 6*100 са типлом</w:t>
            </w:r>
          </w:p>
        </w:tc>
        <w:tc>
          <w:tcPr>
            <w:tcW w:w="708" w:type="dxa"/>
            <w:tcBorders>
              <w:top w:val="nil"/>
              <w:left w:val="single" w:sz="4" w:space="0" w:color="auto"/>
              <w:bottom w:val="single" w:sz="4" w:space="0" w:color="000000"/>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лавабо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Шраф за монтажу лавабоа 8*120 са типлом и матицом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ВЦ шоља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ВЦ шоља стандардна - Балтик и Симплон</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95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ВЦ шоља дечија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Гибљиво црево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ПВЦ црево за испирање</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w:t>
            </w:r>
          </w:p>
        </w:tc>
        <w:tc>
          <w:tcPr>
            <w:tcW w:w="2126" w:type="dxa"/>
            <w:tcBorders>
              <w:top w:val="single" w:sz="4" w:space="0" w:color="auto"/>
              <w:left w:val="nil"/>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Испирна цев</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Даска пвц wц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Даска ВЦ шоље ПВЦ стандардна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Даска пвц wц - дечија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Даска ВЦ шоље ПВЦ мала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Сифон гума</w:t>
            </w:r>
          </w:p>
        </w:tc>
        <w:tc>
          <w:tcPr>
            <w:tcW w:w="3828" w:type="dxa"/>
            <w:tcBorders>
              <w:top w:val="single" w:sz="4" w:space="0" w:color="auto"/>
              <w:left w:val="single" w:sz="4" w:space="0" w:color="auto"/>
              <w:bottom w:val="single" w:sz="4" w:space="0" w:color="auto"/>
              <w:right w:val="single" w:sz="4" w:space="0" w:color="auto"/>
            </w:tcBorders>
            <w:vAlign w:val="bottom"/>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749"/>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14</w:t>
            </w:r>
          </w:p>
        </w:tc>
        <w:tc>
          <w:tcPr>
            <w:tcW w:w="2126" w:type="dxa"/>
            <w:tcBorders>
              <w:top w:val="single" w:sz="4" w:space="0" w:color="auto"/>
              <w:left w:val="nil"/>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Подна решетка 25*25 ПВЦ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Прелаз са оплевне цеви ПВЦ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Наутилус Кпт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Наутилус вентил без рукохвата 1/2</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Вирбла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Вирбла вентила стандардна 1/2</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18</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Капа вирбле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Капа вирбле стандардна</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самонарезни 4*40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20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Типла универзална 6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Типла универзална 8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Типла универзална 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Типла универзална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24</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Типла за гипс ПВЦ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25</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самонарезни 5*50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26</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Бринокс флекс црево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Бринокс флекс црево 1/2 дужине 400 мм</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27</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Бринокс флекс црево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Бринокс флекс црево 3/8 дужине 400 мм</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28</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Екс центар 1/2 на 3/4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6</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Славина лавабо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Славина лавабоа са вирблама, зидна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Славина за веш машину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Баштенска славина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Баштенско црево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80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Брза спојка за баштенско црево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Лавабо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Лавабо керамичан - стандардан 50 цм</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Поп нитне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36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Клап сарка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Клап шарка Ф35 0,9 и 18</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Тефлон трака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Тефлон трака 10 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 вентил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Ек вентил са гумицом - 1/2 и 3/8</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Продужетак криви</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Продужетак криви ПВЦ за цев вотокотлића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Брава 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Брава за дрвена врата 8 - кључ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Брава 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Брава за дрвена врата 6 - кључ</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Брава 3,5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Брава за врата 3,5 - цилиндар</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Бравица за ормариће</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Бравица за наместај са кључем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Реза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Чеп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Чеп поцинкован за водовод 1/2</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Чеп 3/4"</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Чеп поцинкован за водовод 3/4</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торбан 6*45 са матицом и 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торбан 6*30 са матицом и 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торбан 6*60 са матицом и 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торбан 8*70 са матицом и </w:t>
            </w:r>
            <w:r w:rsidRPr="00FE6A4B">
              <w:rPr>
                <w:rFonts w:ascii="Times New Roman" w:hAnsi="Times New Roman" w:cs="Times New Roman"/>
                <w:color w:val="000000"/>
              </w:rPr>
              <w:lastRenderedPageBreak/>
              <w:t>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lastRenderedPageBreak/>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51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5*60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4*60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4*20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6*70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5*40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8*60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8*80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6*100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Навојна шипка М6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6</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Навојна шипка М8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6</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Гумица Холендер</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Холендерка гумица 1/2 и 3/4</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Гумица за 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Дихтунг гумица за цев ВЦ шоље</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О ринг разни</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Кукица самонарезана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Кукица за дрво, самонарезна 1.8</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 - кука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66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Катанац мали</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Метални са два кључа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Катанац средњи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Салонит подлошка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Паљена жица 1.0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кг</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Резна плоча за </w:t>
            </w:r>
            <w:r w:rsidRPr="00FE6A4B">
              <w:rPr>
                <w:rFonts w:ascii="Times New Roman" w:hAnsi="Times New Roman" w:cs="Times New Roman"/>
                <w:color w:val="000000"/>
              </w:rPr>
              <w:lastRenderedPageBreak/>
              <w:t>метал 125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lastRenderedPageBreak/>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83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Резна плоча за метал 115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Квака 5 ПВЦ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Квака за дрвена врата са шилдом ПВЦ</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Ексер већи 120 mm</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кг</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Ланац 5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Гума за звоно котлића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Дихтунг гума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2"/>
          <w:wAfter w:w="24"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Носач полице</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Носач полице - угаони 200*200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96" w:type="dxa"/>
            <w:gridSpan w:val="2"/>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Бојлер шраф</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Шраф за монтажу бојлера Ф10</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Флах 30*3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Челични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Брусна плоча 115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Брусна шмиргла за дрво округла Ф115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Брусна плоча 115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Брусна плоча за метал</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Лула славине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Лула славине 18 и 24 мм - горњи и доњи излив</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Вијак гипс 25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95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Вијак гипс 35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96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Вијак гипс 55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97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Електроде 2,5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Електроде за електро завариванје 2.5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lastRenderedPageBreak/>
              <w:t>98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Везице 80 PVC мешавина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99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Лист убодне тестере за дрво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Лист убодне тестере 100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Лист убодне тестере за метал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Лист убодне тестере 100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Батерија за мали бојлер Класик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Цилиндар за браву Елзет</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Цилиндар 40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Шелна комплет</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Разне димензије</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Ексери мали 60 mm</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кг</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Потезач за ВЦ котлић</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Магнет за врата 60x40x15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Дијамантска резна плоча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Плоча за резање керамичких плочица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Лист тестере за метал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109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Метар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Сет бургија за дрво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Сет бургија за метал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Сет бургија за бетон равне</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Ø4 80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lastRenderedPageBreak/>
              <w:t>114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Ø6 100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Ø8 120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Ø10 120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Ø12 140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Ø14 140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119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Ø16 160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Ø4 120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Ø6 120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Ø8 160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Ø10 160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Ø12 180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Ø14 180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Ø16 200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127</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Лопата за снег ПВЦ са дрвеном дршком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128</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Мреза против комараца  ПВЦ  1.2м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lastRenderedPageBreak/>
              <w:t>129</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Мреза против комараца   ПВЦ 1,5м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lang/>
              </w:rPr>
            </w:pPr>
            <w:r w:rsidRPr="00FE6A4B">
              <w:rPr>
                <w:rFonts w:ascii="Times New Roman" w:hAnsi="Times New Roman" w:cs="Times New Roman"/>
                <w:color w:val="000000"/>
                <w:sz w:val="20"/>
                <w:szCs w:val="20"/>
                <w:lang/>
              </w:rPr>
              <w:t>130</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Грабље ПВЦ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sz w:val="20"/>
                <w:szCs w:val="20"/>
              </w:rPr>
            </w:pPr>
            <w:r w:rsidRPr="00FE6A4B">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360"/>
        </w:trPr>
        <w:tc>
          <w:tcPr>
            <w:tcW w:w="7277" w:type="dxa"/>
            <w:gridSpan w:val="5"/>
            <w:vMerge w:val="restart"/>
            <w:tcBorders>
              <w:top w:val="single" w:sz="4" w:space="0" w:color="auto"/>
              <w:left w:val="nil"/>
              <w:right w:val="single" w:sz="4" w:space="0" w:color="auto"/>
            </w:tcBorders>
            <w:noWrap/>
            <w:vAlign w:val="bottom"/>
            <w:hideMark/>
          </w:tcPr>
          <w:p w:rsidR="002C015A" w:rsidRPr="00FE6A4B" w:rsidRDefault="002C015A" w:rsidP="00892349">
            <w:pPr>
              <w:spacing w:after="0"/>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FE6A4B" w:rsidRDefault="002C015A" w:rsidP="00892349">
            <w:pPr>
              <w:spacing w:after="0" w:line="240" w:lineRule="auto"/>
              <w:jc w:val="right"/>
              <w:rPr>
                <w:rFonts w:ascii="Times New Roman" w:eastAsia="Times New Roman" w:hAnsi="Times New Roman" w:cs="Times New Roman"/>
                <w:b/>
                <w:color w:val="000000"/>
                <w:sz w:val="20"/>
                <w:szCs w:val="20"/>
              </w:rPr>
            </w:pPr>
            <w:r w:rsidRPr="00FE6A4B">
              <w:rPr>
                <w:rFonts w:ascii="Times New Roman" w:eastAsia="Times New Roman" w:hAnsi="Times New Roman" w:cs="Times New Roman"/>
                <w:b/>
                <w:color w:val="000000"/>
                <w:sz w:val="20"/>
                <w:szCs w:val="20"/>
              </w:rPr>
              <w:t>УКУПНО БЕЗ ПДВ-А</w:t>
            </w:r>
          </w:p>
        </w:tc>
        <w:tc>
          <w:tcPr>
            <w:tcW w:w="4961" w:type="dxa"/>
            <w:gridSpan w:val="4"/>
            <w:tcBorders>
              <w:top w:val="single" w:sz="4" w:space="0" w:color="auto"/>
              <w:left w:val="nil"/>
              <w:bottom w:val="single" w:sz="4" w:space="0" w:color="auto"/>
              <w:right w:val="single" w:sz="4" w:space="0" w:color="000000"/>
            </w:tcBorders>
            <w:shd w:val="clear" w:color="auto" w:fill="BFBFBF"/>
            <w:noWrap/>
            <w:vAlign w:val="bottom"/>
            <w:hideMark/>
          </w:tcPr>
          <w:p w:rsidR="002C015A" w:rsidRPr="00FE6A4B" w:rsidRDefault="002C015A" w:rsidP="00892349">
            <w:pPr>
              <w:spacing w:after="0"/>
              <w:rPr>
                <w:rFonts w:ascii="Times New Roman" w:hAnsi="Times New Roman" w:cs="Times New Roman"/>
              </w:rPr>
            </w:pPr>
          </w:p>
        </w:tc>
      </w:tr>
      <w:tr w:rsidR="002C015A" w:rsidRPr="00FE6A4B" w:rsidTr="002C015A">
        <w:trPr>
          <w:gridAfter w:val="3"/>
          <w:wAfter w:w="71" w:type="dxa"/>
          <w:trHeight w:val="422"/>
        </w:trPr>
        <w:tc>
          <w:tcPr>
            <w:tcW w:w="7277" w:type="dxa"/>
            <w:gridSpan w:val="5"/>
            <w:vMerge/>
            <w:tcBorders>
              <w:left w:val="nil"/>
              <w:right w:val="single" w:sz="4" w:space="0" w:color="auto"/>
            </w:tcBorders>
            <w:vAlign w:val="center"/>
            <w:hideMark/>
          </w:tcPr>
          <w:p w:rsidR="002C015A" w:rsidRPr="00FE6A4B" w:rsidRDefault="002C015A" w:rsidP="00892349">
            <w:pPr>
              <w:spacing w:after="0" w:line="240" w:lineRule="auto"/>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FE6A4B" w:rsidRDefault="002C015A" w:rsidP="00892349">
            <w:pPr>
              <w:spacing w:after="0" w:line="240" w:lineRule="auto"/>
              <w:jc w:val="right"/>
              <w:rPr>
                <w:rFonts w:ascii="Times New Roman" w:eastAsia="Times New Roman" w:hAnsi="Times New Roman" w:cs="Times New Roman"/>
                <w:b/>
                <w:color w:val="000000"/>
                <w:sz w:val="20"/>
                <w:szCs w:val="20"/>
              </w:rPr>
            </w:pPr>
            <w:r w:rsidRPr="00FE6A4B">
              <w:rPr>
                <w:rFonts w:ascii="Times New Roman" w:eastAsia="Times New Roman" w:hAnsi="Times New Roman" w:cs="Times New Roman"/>
                <w:b/>
                <w:color w:val="000000"/>
                <w:sz w:val="20"/>
                <w:szCs w:val="20"/>
              </w:rPr>
              <w:t>ПДВ</w:t>
            </w:r>
          </w:p>
        </w:tc>
        <w:tc>
          <w:tcPr>
            <w:tcW w:w="4961" w:type="dxa"/>
            <w:gridSpan w:val="4"/>
            <w:tcBorders>
              <w:top w:val="single" w:sz="4" w:space="0" w:color="auto"/>
              <w:left w:val="nil"/>
              <w:bottom w:val="single" w:sz="4" w:space="0" w:color="auto"/>
              <w:right w:val="single" w:sz="4" w:space="0" w:color="000000"/>
            </w:tcBorders>
            <w:shd w:val="clear" w:color="auto" w:fill="BFBFBF"/>
            <w:noWrap/>
            <w:vAlign w:val="bottom"/>
            <w:hideMark/>
          </w:tcPr>
          <w:p w:rsidR="002C015A" w:rsidRPr="00FE6A4B" w:rsidRDefault="002C015A" w:rsidP="00892349">
            <w:pPr>
              <w:spacing w:after="0"/>
              <w:rPr>
                <w:rFonts w:ascii="Times New Roman" w:hAnsi="Times New Roman" w:cs="Times New Roman"/>
              </w:rPr>
            </w:pPr>
          </w:p>
        </w:tc>
      </w:tr>
      <w:tr w:rsidR="002C015A" w:rsidRPr="00FE6A4B" w:rsidTr="002C015A">
        <w:trPr>
          <w:gridAfter w:val="3"/>
          <w:wAfter w:w="71" w:type="dxa"/>
          <w:trHeight w:val="293"/>
        </w:trPr>
        <w:tc>
          <w:tcPr>
            <w:tcW w:w="7277" w:type="dxa"/>
            <w:gridSpan w:val="5"/>
            <w:vMerge/>
            <w:tcBorders>
              <w:left w:val="nil"/>
              <w:bottom w:val="nil"/>
              <w:right w:val="single" w:sz="4" w:space="0" w:color="auto"/>
            </w:tcBorders>
            <w:vAlign w:val="center"/>
            <w:hideMark/>
          </w:tcPr>
          <w:p w:rsidR="002C015A" w:rsidRPr="00FE6A4B" w:rsidRDefault="002C015A" w:rsidP="00892349">
            <w:pPr>
              <w:spacing w:after="0" w:line="240" w:lineRule="auto"/>
              <w:rPr>
                <w:rFonts w:ascii="Times New Roman" w:hAnsi="Times New Roman" w:cs="Times New Roman"/>
              </w:rPr>
            </w:pPr>
          </w:p>
        </w:tc>
        <w:tc>
          <w:tcPr>
            <w:tcW w:w="2977" w:type="dxa"/>
            <w:gridSpan w:val="4"/>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FE6A4B" w:rsidRDefault="002C015A" w:rsidP="00892349">
            <w:pPr>
              <w:spacing w:after="0" w:line="240" w:lineRule="auto"/>
              <w:jc w:val="right"/>
              <w:rPr>
                <w:rFonts w:ascii="Times New Roman" w:eastAsia="Times New Roman" w:hAnsi="Times New Roman" w:cs="Times New Roman"/>
                <w:b/>
                <w:color w:val="000000"/>
              </w:rPr>
            </w:pPr>
            <w:r w:rsidRPr="00FE6A4B">
              <w:rPr>
                <w:rFonts w:ascii="Times New Roman" w:eastAsia="Times New Roman" w:hAnsi="Times New Roman" w:cs="Times New Roman"/>
                <w:b/>
                <w:color w:val="000000"/>
              </w:rPr>
              <w:t>УКУПНО СА ПДВ-ОМ</w:t>
            </w:r>
          </w:p>
        </w:tc>
        <w:tc>
          <w:tcPr>
            <w:tcW w:w="4961" w:type="dxa"/>
            <w:gridSpan w:val="4"/>
            <w:tcBorders>
              <w:top w:val="single" w:sz="4" w:space="0" w:color="auto"/>
              <w:left w:val="nil"/>
              <w:bottom w:val="single" w:sz="4" w:space="0" w:color="000000"/>
              <w:right w:val="single" w:sz="4" w:space="0" w:color="000000"/>
            </w:tcBorders>
            <w:shd w:val="clear" w:color="auto" w:fill="BFBFBF"/>
            <w:noWrap/>
            <w:vAlign w:val="bottom"/>
            <w:hideMark/>
          </w:tcPr>
          <w:p w:rsidR="002C015A" w:rsidRPr="00FE6A4B" w:rsidRDefault="002C015A" w:rsidP="00892349">
            <w:pPr>
              <w:spacing w:after="0"/>
              <w:rPr>
                <w:rFonts w:ascii="Times New Roman" w:hAnsi="Times New Roman" w:cs="Times New Roman"/>
              </w:rPr>
            </w:pPr>
          </w:p>
        </w:tc>
      </w:tr>
    </w:tbl>
    <w:p w:rsidR="002C015A" w:rsidRDefault="002C015A" w:rsidP="002C015A"/>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2C015A" w:rsidRDefault="002C015A" w:rsidP="002C015A"/>
    <w:p w:rsidR="002C015A" w:rsidRDefault="002C015A" w:rsidP="002C015A"/>
    <w:p w:rsidR="002C015A" w:rsidRDefault="002C015A" w:rsidP="002C015A"/>
    <w:p w:rsidR="002C015A" w:rsidRDefault="002C015A" w:rsidP="002C015A"/>
    <w:p w:rsidR="002C015A" w:rsidRDefault="002C015A" w:rsidP="002C015A"/>
    <w:p w:rsidR="00892349" w:rsidRDefault="00892349" w:rsidP="002C015A"/>
    <w:p w:rsidR="00892349" w:rsidRDefault="00892349" w:rsidP="002C015A"/>
    <w:p w:rsidR="002C015A"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8.2. СПЕЦИФИКАЦИЈА ДОБАРА</w:t>
      </w:r>
    </w:p>
    <w:p w:rsidR="002C015A" w:rsidRPr="002C015A" w:rsidRDefault="002C015A" w:rsidP="002C015A">
      <w:pPr>
        <w:pStyle w:val="ListParagraph"/>
        <w:numPr>
          <w:ilvl w:val="0"/>
          <w:numId w:val="38"/>
        </w:numPr>
        <w:spacing w:line="240" w:lineRule="auto"/>
        <w:jc w:val="center"/>
        <w:rPr>
          <w:rFonts w:ascii="Arial" w:hAnsi="Arial" w:cs="Arial"/>
          <w:b/>
          <w:bCs/>
          <w:i/>
          <w:iCs/>
          <w:u w:val="single"/>
          <w:lang/>
        </w:rPr>
      </w:pPr>
      <w:r w:rsidRPr="002C015A">
        <w:rPr>
          <w:rFonts w:ascii="Arial" w:hAnsi="Arial" w:cs="Arial"/>
          <w:b/>
          <w:bCs/>
          <w:i/>
          <w:iCs/>
          <w:u w:val="single"/>
          <w:lang/>
        </w:rPr>
        <w:t xml:space="preserve">Партија број </w:t>
      </w:r>
      <w:r w:rsidR="00892349">
        <w:rPr>
          <w:rFonts w:ascii="Arial" w:hAnsi="Arial" w:cs="Arial"/>
          <w:b/>
          <w:bCs/>
          <w:i/>
          <w:iCs/>
          <w:u w:val="single"/>
        </w:rPr>
        <w:t>2</w:t>
      </w:r>
      <w:r w:rsidRPr="002C015A">
        <w:rPr>
          <w:rFonts w:ascii="Arial" w:hAnsi="Arial" w:cs="Arial"/>
          <w:b/>
          <w:bCs/>
          <w:i/>
          <w:iCs/>
          <w:u w:val="single"/>
          <w:lang/>
        </w:rPr>
        <w:t>-</w:t>
      </w:r>
      <w:r w:rsidRPr="002C015A">
        <w:rPr>
          <w:b/>
          <w:sz w:val="28"/>
          <w:szCs w:val="28"/>
          <w:u w:val="single"/>
          <w:lang/>
        </w:rPr>
        <w:t xml:space="preserve"> </w:t>
      </w:r>
      <w:r w:rsidR="00892349" w:rsidRPr="00892349">
        <w:rPr>
          <w:rFonts w:ascii="Arial" w:hAnsi="Arial" w:cs="Arial"/>
          <w:b/>
          <w:i/>
          <w:u w:val="single"/>
          <w:lang/>
        </w:rPr>
        <w:t>Материјал за поправку електричних инсталација</w:t>
      </w:r>
    </w:p>
    <w:tbl>
      <w:tblPr>
        <w:tblW w:w="0" w:type="auto"/>
        <w:tblInd w:w="3227" w:type="dxa"/>
        <w:tblLook w:val="04A0"/>
      </w:tblPr>
      <w:tblGrid>
        <w:gridCol w:w="3685"/>
        <w:gridCol w:w="3574"/>
      </w:tblGrid>
      <w:tr w:rsidR="002C015A" w:rsidTr="002C015A">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15A" w:rsidRDefault="002C015A" w:rsidP="002C015A">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2C015A" w:rsidTr="002C015A">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15A" w:rsidRDefault="002C015A" w:rsidP="002C015A">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15A" w:rsidRDefault="002C015A" w:rsidP="002C015A">
            <w:pPr>
              <w:spacing w:after="0" w:line="240" w:lineRule="auto"/>
              <w:jc w:val="center"/>
              <w:rPr>
                <w:rFonts w:ascii="Arial" w:hAnsi="Arial" w:cs="Arial"/>
                <w:b/>
                <w:bCs/>
                <w:sz w:val="20"/>
                <w:szCs w:val="20"/>
                <w:lang w:val="sl-SI"/>
              </w:rPr>
            </w:pPr>
          </w:p>
        </w:tc>
      </w:tr>
      <w:tr w:rsidR="002C015A" w:rsidTr="002C015A">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15A" w:rsidRDefault="002C015A" w:rsidP="002C015A">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15A" w:rsidRDefault="002C015A" w:rsidP="002C015A">
            <w:pPr>
              <w:spacing w:after="0" w:line="240" w:lineRule="auto"/>
              <w:jc w:val="center"/>
              <w:rPr>
                <w:rFonts w:ascii="Arial" w:hAnsi="Arial" w:cs="Arial"/>
                <w:b/>
                <w:bCs/>
                <w:sz w:val="20"/>
                <w:szCs w:val="20"/>
                <w:lang w:val="sl-SI"/>
              </w:rPr>
            </w:pPr>
          </w:p>
        </w:tc>
      </w:tr>
    </w:tbl>
    <w:p w:rsidR="002C015A" w:rsidRPr="00503A7E" w:rsidRDefault="002C015A" w:rsidP="002C015A">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lang/>
        </w:rPr>
        <w:t>03/2016</w:t>
      </w:r>
    </w:p>
    <w:p w:rsidR="002C015A" w:rsidRPr="002C015A" w:rsidRDefault="002C015A" w:rsidP="002C015A">
      <w:pPr>
        <w:jc w:val="center"/>
        <w:rPr>
          <w:rFonts w:ascii="Times New Roman" w:hAnsi="Times New Roman" w:cs="Times New Roman"/>
          <w:b/>
          <w:sz w:val="28"/>
          <w:szCs w:val="28"/>
          <w:u w:val="single"/>
        </w:rP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459" w:type="dxa"/>
        <w:tblLayout w:type="fixed"/>
        <w:tblLook w:val="04A0"/>
      </w:tblPr>
      <w:tblGrid>
        <w:gridCol w:w="418"/>
        <w:gridCol w:w="2414"/>
        <w:gridCol w:w="3690"/>
        <w:gridCol w:w="708"/>
        <w:gridCol w:w="851"/>
        <w:gridCol w:w="1134"/>
        <w:gridCol w:w="992"/>
        <w:gridCol w:w="567"/>
        <w:gridCol w:w="1134"/>
        <w:gridCol w:w="1559"/>
        <w:gridCol w:w="1843"/>
      </w:tblGrid>
      <w:tr w:rsidR="002C015A" w:rsidRPr="00770047" w:rsidTr="002C015A">
        <w:trPr>
          <w:trHeight w:val="1134"/>
        </w:trPr>
        <w:tc>
          <w:tcPr>
            <w:tcW w:w="418"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sz w:val="18"/>
                <w:szCs w:val="18"/>
              </w:rPr>
            </w:pPr>
            <w:r w:rsidRPr="00770047">
              <w:rPr>
                <w:rFonts w:ascii="Times New Roman" w:eastAsia="Times New Roman" w:hAnsi="Times New Roman" w:cs="Times New Roman"/>
                <w:b/>
                <w:bCs/>
                <w:sz w:val="18"/>
                <w:szCs w:val="18"/>
              </w:rPr>
              <w:t>Р.Б.</w:t>
            </w:r>
          </w:p>
        </w:tc>
        <w:tc>
          <w:tcPr>
            <w:tcW w:w="2414"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НАЗИВ АРТИКЛА</w:t>
            </w:r>
          </w:p>
        </w:tc>
        <w:tc>
          <w:tcPr>
            <w:tcW w:w="3690"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ОПИС ПРОИЗВОДА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СА ПДВ-ОМ</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СТО-</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ПА (%)</w:t>
            </w:r>
          </w:p>
        </w:tc>
        <w:tc>
          <w:tcPr>
            <w:tcW w:w="1134"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ЦЕНА БЕЗ</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ПДВ-А</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ЦЕНА СА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ПДВ-ОМ</w:t>
            </w:r>
          </w:p>
        </w:tc>
      </w:tr>
      <w:tr w:rsidR="002C015A" w:rsidRPr="00770047" w:rsidTr="002C015A">
        <w:trPr>
          <w:trHeight w:val="245"/>
        </w:trPr>
        <w:tc>
          <w:tcPr>
            <w:tcW w:w="418"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770047" w:rsidRDefault="002C015A" w:rsidP="00892349">
            <w:pPr>
              <w:spacing w:after="0" w:line="240" w:lineRule="auto"/>
              <w:jc w:val="center"/>
              <w:rPr>
                <w:rFonts w:ascii="Times New Roman" w:eastAsia="Times New Roman" w:hAnsi="Times New Roman" w:cs="Times New Roman"/>
                <w:b/>
                <w:bCs/>
                <w:sz w:val="20"/>
                <w:szCs w:val="20"/>
              </w:rPr>
            </w:pPr>
          </w:p>
        </w:tc>
        <w:tc>
          <w:tcPr>
            <w:tcW w:w="2414"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1.</w:t>
            </w:r>
          </w:p>
        </w:tc>
        <w:tc>
          <w:tcPr>
            <w:tcW w:w="3690"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0"/>
                <w:szCs w:val="20"/>
              </w:rPr>
            </w:pPr>
            <w:r w:rsidRPr="0077004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7.</w:t>
            </w:r>
          </w:p>
        </w:tc>
        <w:tc>
          <w:tcPr>
            <w:tcW w:w="1134"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8.</w:t>
            </w:r>
          </w:p>
        </w:tc>
        <w:tc>
          <w:tcPr>
            <w:tcW w:w="155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9.</w:t>
            </w:r>
          </w:p>
        </w:tc>
        <w:tc>
          <w:tcPr>
            <w:tcW w:w="1843"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10.</w:t>
            </w:r>
          </w:p>
        </w:tc>
      </w:tr>
      <w:tr w:rsidR="002C015A" w:rsidRPr="00770047" w:rsidTr="002C015A">
        <w:trPr>
          <w:trHeight w:val="294"/>
        </w:trPr>
        <w:tc>
          <w:tcPr>
            <w:tcW w:w="418" w:type="dxa"/>
            <w:tcBorders>
              <w:top w:val="nil"/>
              <w:left w:val="single" w:sz="4" w:space="0" w:color="000000"/>
              <w:bottom w:val="single" w:sz="4" w:space="0" w:color="000000"/>
              <w:right w:val="nil"/>
            </w:tcBorders>
            <w:shd w:val="clear" w:color="auto" w:fill="BFBFBF"/>
            <w:noWrap/>
            <w:vAlign w:val="bottom"/>
            <w:hideMark/>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p w:rsidR="002C015A" w:rsidRPr="00770047" w:rsidRDefault="002C015A" w:rsidP="002C015A">
            <w:pPr>
              <w:spacing w:after="0"/>
              <w:jc w:val="center"/>
              <w:rPr>
                <w:rFonts w:ascii="Times New Roman" w:hAnsi="Times New Roman" w:cs="Times New Roman"/>
                <w:color w:val="000000"/>
                <w:sz w:val="20"/>
                <w:szCs w:val="20"/>
              </w:rPr>
            </w:pPr>
          </w:p>
        </w:tc>
        <w:tc>
          <w:tcPr>
            <w:tcW w:w="2414" w:type="dxa"/>
            <w:tcBorders>
              <w:top w:val="nil"/>
              <w:left w:val="single" w:sz="4" w:space="0" w:color="000000"/>
              <w:bottom w:val="single" w:sz="4" w:space="0" w:color="000000"/>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Сијалица 60W е-27 </w:t>
            </w:r>
          </w:p>
        </w:tc>
        <w:tc>
          <w:tcPr>
            <w:tcW w:w="3690" w:type="dxa"/>
            <w:tcBorders>
              <w:top w:val="nil"/>
              <w:left w:val="single" w:sz="4" w:space="0" w:color="auto"/>
              <w:bottom w:val="single" w:sz="4" w:space="0" w:color="000000"/>
              <w:right w:val="single" w:sz="4" w:space="0" w:color="auto"/>
            </w:tcBorders>
            <w:vAlign w:val="bottom"/>
            <w:hideMark/>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486"/>
        </w:trPr>
        <w:tc>
          <w:tcPr>
            <w:tcW w:w="418" w:type="dxa"/>
            <w:tcBorders>
              <w:top w:val="nil"/>
              <w:left w:val="single" w:sz="4" w:space="0" w:color="000000"/>
              <w:bottom w:val="single" w:sz="4" w:space="0" w:color="000000"/>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p w:rsidR="002C015A" w:rsidRPr="00770047" w:rsidRDefault="002C015A" w:rsidP="002C015A">
            <w:pPr>
              <w:spacing w:after="0"/>
              <w:rPr>
                <w:rFonts w:ascii="Times New Roman" w:hAnsi="Times New Roman" w:cs="Times New Roman"/>
                <w:color w:val="000000"/>
                <w:sz w:val="20"/>
                <w:szCs w:val="20"/>
              </w:rPr>
            </w:pPr>
          </w:p>
        </w:tc>
        <w:tc>
          <w:tcPr>
            <w:tcW w:w="2414" w:type="dxa"/>
            <w:tcBorders>
              <w:top w:val="nil"/>
              <w:left w:val="nil"/>
              <w:bottom w:val="single" w:sz="4" w:space="0" w:color="auto"/>
              <w:right w:val="nil"/>
            </w:tcBorders>
            <w:noWrap/>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Сијалица 75W е-27 </w:t>
            </w:r>
          </w:p>
        </w:tc>
        <w:tc>
          <w:tcPr>
            <w:tcW w:w="3690"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p w:rsidR="002C015A" w:rsidRPr="00770047" w:rsidRDefault="002C015A" w:rsidP="002C015A">
            <w:pPr>
              <w:spacing w:after="0"/>
              <w:rPr>
                <w:rFonts w:ascii="Times New Roman" w:hAnsi="Times New Roman" w:cs="Times New Roman"/>
                <w:color w:val="000000"/>
                <w:sz w:val="20"/>
                <w:szCs w:val="20"/>
              </w:rPr>
            </w:pP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93"/>
        </w:trPr>
        <w:tc>
          <w:tcPr>
            <w:tcW w:w="418" w:type="dxa"/>
            <w:tcBorders>
              <w:top w:val="nil"/>
              <w:left w:val="single" w:sz="4" w:space="0" w:color="000000"/>
              <w:bottom w:val="single" w:sz="4" w:space="0" w:color="000000"/>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p w:rsidR="002C015A" w:rsidRPr="00770047" w:rsidRDefault="002C015A" w:rsidP="002C015A">
            <w:pPr>
              <w:spacing w:after="0"/>
              <w:rPr>
                <w:rFonts w:ascii="Times New Roman" w:hAnsi="Times New Roman" w:cs="Times New Roman"/>
                <w:color w:val="000000"/>
                <w:sz w:val="20"/>
                <w:szCs w:val="20"/>
              </w:rPr>
            </w:pPr>
          </w:p>
        </w:tc>
        <w:tc>
          <w:tcPr>
            <w:tcW w:w="2414" w:type="dxa"/>
            <w:tcBorders>
              <w:top w:val="single" w:sz="4" w:space="0" w:color="auto"/>
              <w:left w:val="nil"/>
              <w:bottom w:val="single" w:sz="4" w:space="0" w:color="000000"/>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Сијалица 100W е-27 </w:t>
            </w:r>
          </w:p>
        </w:tc>
        <w:tc>
          <w:tcPr>
            <w:tcW w:w="3690"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p w:rsidR="002C015A" w:rsidRPr="00770047" w:rsidRDefault="002C015A" w:rsidP="002C015A">
            <w:pPr>
              <w:spacing w:after="0"/>
              <w:rPr>
                <w:rFonts w:ascii="Times New Roman" w:hAnsi="Times New Roman" w:cs="Times New Roman"/>
                <w:color w:val="000000"/>
                <w:sz w:val="20"/>
                <w:szCs w:val="20"/>
              </w:rPr>
            </w:pP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59"/>
        </w:trPr>
        <w:tc>
          <w:tcPr>
            <w:tcW w:w="418" w:type="dxa"/>
            <w:tcBorders>
              <w:top w:val="nil"/>
              <w:left w:val="single" w:sz="4" w:space="0" w:color="000000"/>
              <w:bottom w:val="single" w:sz="4" w:space="0" w:color="000000"/>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p w:rsidR="002C015A" w:rsidRPr="00770047" w:rsidRDefault="002C015A" w:rsidP="002C015A">
            <w:pPr>
              <w:spacing w:after="0"/>
              <w:jc w:val="center"/>
              <w:rPr>
                <w:rFonts w:ascii="Times New Roman" w:hAnsi="Times New Roman" w:cs="Times New Roman"/>
                <w:color w:val="000000"/>
                <w:sz w:val="20"/>
                <w:szCs w:val="20"/>
              </w:rPr>
            </w:pPr>
          </w:p>
        </w:tc>
        <w:tc>
          <w:tcPr>
            <w:tcW w:w="2414" w:type="dxa"/>
            <w:tcBorders>
              <w:top w:val="nil"/>
              <w:left w:val="nil"/>
              <w:bottom w:val="single" w:sz="4" w:space="0" w:color="000000"/>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Изолир трака 10м </w:t>
            </w:r>
          </w:p>
        </w:tc>
        <w:tc>
          <w:tcPr>
            <w:tcW w:w="3690"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p w:rsidR="002C015A" w:rsidRPr="00770047" w:rsidRDefault="002C015A" w:rsidP="002C015A">
            <w:pPr>
              <w:spacing w:after="0"/>
              <w:jc w:val="center"/>
              <w:rPr>
                <w:rFonts w:ascii="Times New Roman" w:hAnsi="Times New Roman" w:cs="Times New Roman"/>
                <w:color w:val="000000"/>
                <w:sz w:val="20"/>
                <w:szCs w:val="20"/>
              </w:rPr>
            </w:pP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Флуо цев 18W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Стартер 4-22W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697"/>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7</w:t>
            </w:r>
          </w:p>
          <w:p w:rsidR="002C015A" w:rsidRPr="00770047" w:rsidRDefault="002C015A" w:rsidP="002C015A">
            <w:pPr>
              <w:spacing w:after="0"/>
              <w:rPr>
                <w:rFonts w:ascii="Times New Roman" w:hAnsi="Times New Roman" w:cs="Times New Roman"/>
                <w:color w:val="000000"/>
                <w:sz w:val="20"/>
                <w:szCs w:val="20"/>
              </w:rPr>
            </w:pP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Батерија Р03 1,5В AAA</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p w:rsidR="002C015A" w:rsidRPr="00770047" w:rsidRDefault="002C015A" w:rsidP="002C015A">
            <w:pPr>
              <w:spacing w:after="0"/>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Р6 1,5В AA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Варта/Панас</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9</w:t>
            </w:r>
          </w:p>
        </w:tc>
        <w:tc>
          <w:tcPr>
            <w:tcW w:w="2414" w:type="dxa"/>
            <w:tcBorders>
              <w:top w:val="single" w:sz="4" w:space="0" w:color="auto"/>
              <w:left w:val="nil"/>
              <w:bottom w:val="single" w:sz="4" w:space="0" w:color="auto"/>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Р-031,2В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НиМх 750мАх</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10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Р-6 1,2В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xml:space="preserve">НиМх 2800 мАх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Грло е-27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Гнездо </w:t>
            </w:r>
            <w:r>
              <w:rPr>
                <w:rFonts w:ascii="Times New Roman" w:hAnsi="Times New Roman" w:cs="Times New Roman"/>
                <w:color w:val="000000"/>
              </w:rPr>
              <w:t>IIp</w:t>
            </w:r>
            <w:r w:rsidRPr="00770047">
              <w:rPr>
                <w:rFonts w:ascii="Times New Roman" w:hAnsi="Times New Roman" w:cs="Times New Roman"/>
                <w:color w:val="000000"/>
              </w:rPr>
              <w:t>x3 за продужни</w:t>
            </w:r>
          </w:p>
        </w:tc>
        <w:tc>
          <w:tcPr>
            <w:tcW w:w="3690"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749"/>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13</w:t>
            </w:r>
          </w:p>
        </w:tc>
        <w:tc>
          <w:tcPr>
            <w:tcW w:w="2414" w:type="dxa"/>
            <w:tcBorders>
              <w:top w:val="single" w:sz="4" w:space="0" w:color="auto"/>
              <w:left w:val="nil"/>
              <w:bottom w:val="single" w:sz="4" w:space="0" w:color="auto"/>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Утикач </w:t>
            </w:r>
            <w:r>
              <w:rPr>
                <w:rFonts w:ascii="Times New Roman" w:hAnsi="Times New Roman" w:cs="Times New Roman"/>
                <w:color w:val="000000"/>
              </w:rPr>
              <w:t>IIp</w:t>
            </w:r>
            <w:r w:rsidRPr="00770047">
              <w:rPr>
                <w:rFonts w:ascii="Times New Roman" w:hAnsi="Times New Roman" w:cs="Times New Roman"/>
                <w:color w:val="000000"/>
              </w:rPr>
              <w:t xml:space="preserve"> гумени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Утикач за ТВ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Флуо цев 36W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Стартер 4-65W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Каналица 16x16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Каналица 16*16 2 метра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Каналица 25x16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Каналица 25x25</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Прекидач обичан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Прекидач наизменичан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Прекидач серијски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23</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Прикључница </w:t>
            </w:r>
            <w:r>
              <w:rPr>
                <w:rFonts w:ascii="Times New Roman" w:hAnsi="Times New Roman" w:cs="Times New Roman"/>
                <w:color w:val="000000"/>
              </w:rPr>
              <w:t>IIp</w:t>
            </w:r>
            <w:r w:rsidRPr="00770047">
              <w:rPr>
                <w:rFonts w:ascii="Times New Roman" w:hAnsi="Times New Roman" w:cs="Times New Roman"/>
                <w:color w:val="000000"/>
              </w:rPr>
              <w:t xml:space="preserve">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Тастер звона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Прикључница </w:t>
            </w:r>
            <w:r>
              <w:rPr>
                <w:rFonts w:ascii="Times New Roman" w:hAnsi="Times New Roman" w:cs="Times New Roman"/>
                <w:color w:val="000000"/>
              </w:rPr>
              <w:t>IIp</w:t>
            </w:r>
            <w:r w:rsidRPr="00770047">
              <w:rPr>
                <w:rFonts w:ascii="Times New Roman" w:hAnsi="Times New Roman" w:cs="Times New Roman"/>
                <w:color w:val="000000"/>
              </w:rPr>
              <w:t xml:space="preserve"> ОГ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26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Разводна кутија ОГ Елид </w:t>
            </w:r>
          </w:p>
        </w:tc>
        <w:tc>
          <w:tcPr>
            <w:tcW w:w="3690"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Разводник Т шуко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Кабел ПП/Ј 2x1,5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Кабел ПП 3x1,5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Проводник Си/Ф 1,5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31</w:t>
            </w:r>
          </w:p>
        </w:tc>
        <w:tc>
          <w:tcPr>
            <w:tcW w:w="2414" w:type="dxa"/>
            <w:tcBorders>
              <w:top w:val="single" w:sz="4" w:space="0" w:color="auto"/>
              <w:left w:val="nil"/>
              <w:bottom w:val="single" w:sz="4" w:space="0" w:color="auto"/>
              <w:right w:val="single" w:sz="4" w:space="0" w:color="000000"/>
            </w:tcBorders>
            <w:shd w:val="clear" w:color="auto" w:fill="FFFFFF"/>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Продужна кутија 3М/3Г</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продужни кабл 3 отвора</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shd w:val="clear" w:color="auto" w:fill="FFFFF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32</w:t>
            </w:r>
          </w:p>
        </w:tc>
        <w:tc>
          <w:tcPr>
            <w:tcW w:w="2414" w:type="dxa"/>
            <w:tcBorders>
              <w:top w:val="single" w:sz="4" w:space="0" w:color="auto"/>
              <w:left w:val="nil"/>
              <w:bottom w:val="single" w:sz="4" w:space="0" w:color="auto"/>
              <w:right w:val="single" w:sz="4" w:space="0" w:color="000000"/>
            </w:tcBorders>
            <w:shd w:val="clear" w:color="auto" w:fill="FFFFFF"/>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Флуо пригушница</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Флуо пригушница 18 Вати</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shd w:val="clear" w:color="auto" w:fill="FFFFF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33</w:t>
            </w:r>
          </w:p>
        </w:tc>
        <w:tc>
          <w:tcPr>
            <w:tcW w:w="2414" w:type="dxa"/>
            <w:tcBorders>
              <w:top w:val="single" w:sz="4" w:space="0" w:color="auto"/>
              <w:left w:val="nil"/>
              <w:bottom w:val="single" w:sz="4" w:space="0" w:color="auto"/>
              <w:right w:val="single" w:sz="4" w:space="0" w:color="000000"/>
            </w:tcBorders>
            <w:shd w:val="clear" w:color="auto" w:fill="FFFFFF"/>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Флуо пригушница</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Флуо пригушница 36 Вати</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shd w:val="clear" w:color="auto" w:fill="FFFFF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Редна лустер клема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Лустер клема 2.5 - 10 ком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за бежично звоно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Бежично звоно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Звоно директно 220В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35А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10А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16А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25А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42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Утикач </w:t>
            </w:r>
            <w:r>
              <w:rPr>
                <w:rFonts w:ascii="Times New Roman" w:hAnsi="Times New Roman" w:cs="Times New Roman"/>
                <w:color w:val="000000"/>
              </w:rPr>
              <w:t>IIp</w:t>
            </w:r>
            <w:r w:rsidRPr="00770047">
              <w:rPr>
                <w:rFonts w:ascii="Times New Roman" w:hAnsi="Times New Roman" w:cs="Times New Roman"/>
                <w:color w:val="000000"/>
              </w:rPr>
              <w:t xml:space="preserve"> гумени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43</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Прстен за ТВ разводник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Наставак за коаксијални кабел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Коаксијални кабел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Стопица неизолована 1,5мм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Обујмица бр.1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Учвршћивач кабл различити са ексером</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Уводник ПГ комплет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Хилзна 1,5мм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Хилзна 2,5мм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Поклопац дозне Р78 са метал. шапама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53</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Поклоп. за дозну 100x100 са мет.шап.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Телефонски кабл 2*2*0,6</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360"/>
        </w:trPr>
        <w:tc>
          <w:tcPr>
            <w:tcW w:w="9215" w:type="dxa"/>
            <w:gridSpan w:val="6"/>
            <w:vMerge w:val="restart"/>
            <w:tcBorders>
              <w:top w:val="single" w:sz="4" w:space="0" w:color="auto"/>
              <w:left w:val="nil"/>
              <w:bottom w:val="nil"/>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УКУПНО БЕЗ ПДВ-А</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2C015A">
        <w:trPr>
          <w:trHeight w:val="422"/>
        </w:trPr>
        <w:tc>
          <w:tcPr>
            <w:tcW w:w="9215" w:type="dxa"/>
            <w:gridSpan w:val="6"/>
            <w:vMerge/>
            <w:tcBorders>
              <w:top w:val="single" w:sz="4" w:space="0" w:color="auto"/>
              <w:left w:val="nil"/>
              <w:bottom w:val="nil"/>
              <w:right w:val="single" w:sz="4" w:space="0" w:color="auto"/>
            </w:tcBorders>
            <w:vAlign w:val="center"/>
            <w:hideMark/>
          </w:tcPr>
          <w:p w:rsidR="002C015A" w:rsidRPr="00770047" w:rsidRDefault="002C015A" w:rsidP="00892349">
            <w:pPr>
              <w:spacing w:after="0" w:line="240" w:lineRule="auto"/>
              <w:rPr>
                <w:rFonts w:ascii="Times New Roman" w:hAnsi="Times New Roman" w:cs="Times New Roman"/>
              </w:rPr>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ПДВ</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2C015A">
        <w:trPr>
          <w:trHeight w:val="293"/>
        </w:trPr>
        <w:tc>
          <w:tcPr>
            <w:tcW w:w="9215" w:type="dxa"/>
            <w:gridSpan w:val="6"/>
            <w:vMerge/>
            <w:tcBorders>
              <w:top w:val="single" w:sz="4" w:space="0" w:color="auto"/>
              <w:left w:val="nil"/>
              <w:bottom w:val="nil"/>
              <w:right w:val="single" w:sz="4" w:space="0" w:color="auto"/>
            </w:tcBorders>
            <w:vAlign w:val="center"/>
            <w:hideMark/>
          </w:tcPr>
          <w:p w:rsidR="002C015A" w:rsidRPr="00770047" w:rsidRDefault="002C015A" w:rsidP="00892349">
            <w:pPr>
              <w:spacing w:after="0" w:line="240" w:lineRule="auto"/>
              <w:rPr>
                <w:rFonts w:ascii="Times New Roman" w:hAnsi="Times New Roman" w:cs="Times New Roman"/>
              </w:rPr>
            </w:pPr>
          </w:p>
        </w:tc>
        <w:tc>
          <w:tcPr>
            <w:tcW w:w="2693"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rPr>
            </w:pPr>
            <w:r w:rsidRPr="00770047">
              <w:rPr>
                <w:rFonts w:ascii="Times New Roman" w:eastAsia="Times New Roman" w:hAnsi="Times New Roman" w:cs="Times New Roman"/>
                <w:b/>
                <w:color w:val="000000"/>
              </w:rPr>
              <w:t>УКУПНО СА ПДВ-ОМ</w:t>
            </w:r>
          </w:p>
        </w:tc>
        <w:tc>
          <w:tcPr>
            <w:tcW w:w="3402"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bl>
    <w:p w:rsidR="002C015A" w:rsidRDefault="002C015A" w:rsidP="002C015A"/>
    <w:p w:rsidR="00892349" w:rsidRPr="002C015A" w:rsidRDefault="00892349" w:rsidP="002C015A"/>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lastRenderedPageBreak/>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 xml:space="preserve">Робу испоручујемо на дресу Доситејева 43, 23300 </w:t>
      </w:r>
      <w:r w:rsidRPr="00F46026">
        <w:rPr>
          <w:rFonts w:ascii="Arial" w:hAnsi="Arial" w:cs="Arial"/>
          <w:b/>
          <w:sz w:val="18"/>
          <w:szCs w:val="18"/>
        </w:rPr>
        <w:t xml:space="preserve">Кикинда.Сви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pPr>
        <w:rPr>
          <w:lang/>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2C015A" w:rsidRDefault="002C015A"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Pr="00892349" w:rsidRDefault="00892349" w:rsidP="002C015A"/>
    <w:p w:rsidR="00892349"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8.3. СПЕЦИФИКАЦИЈА ДОБАРА</w:t>
      </w:r>
    </w:p>
    <w:p w:rsidR="00892349" w:rsidRPr="00892349" w:rsidRDefault="00892349" w:rsidP="00892349">
      <w:pPr>
        <w:pStyle w:val="ListParagraph"/>
        <w:numPr>
          <w:ilvl w:val="0"/>
          <w:numId w:val="38"/>
        </w:numPr>
        <w:spacing w:line="240" w:lineRule="auto"/>
        <w:jc w:val="center"/>
        <w:rPr>
          <w:rFonts w:ascii="Arial" w:hAnsi="Arial" w:cs="Arial"/>
          <w:b/>
          <w:bCs/>
          <w:i/>
          <w:iCs/>
          <w:u w:val="single"/>
          <w:lang/>
        </w:rPr>
      </w:pPr>
      <w:r w:rsidRPr="002C015A">
        <w:rPr>
          <w:rFonts w:ascii="Arial" w:hAnsi="Arial" w:cs="Arial"/>
          <w:b/>
          <w:bCs/>
          <w:i/>
          <w:iCs/>
          <w:u w:val="single"/>
          <w:lang/>
        </w:rPr>
        <w:t xml:space="preserve">Партија број </w:t>
      </w:r>
      <w:r>
        <w:rPr>
          <w:rFonts w:ascii="Arial" w:hAnsi="Arial" w:cs="Arial"/>
          <w:b/>
          <w:bCs/>
          <w:i/>
          <w:iCs/>
          <w:u w:val="single"/>
        </w:rPr>
        <w:t>3</w:t>
      </w:r>
      <w:r w:rsidRPr="002C015A">
        <w:rPr>
          <w:rFonts w:ascii="Arial" w:hAnsi="Arial" w:cs="Arial"/>
          <w:b/>
          <w:bCs/>
          <w:i/>
          <w:iCs/>
          <w:u w:val="single"/>
          <w:lang/>
        </w:rPr>
        <w:t>-</w:t>
      </w:r>
      <w:r w:rsidRPr="002C015A">
        <w:rPr>
          <w:b/>
          <w:sz w:val="28"/>
          <w:szCs w:val="28"/>
          <w:u w:val="single"/>
          <w:lang/>
        </w:rPr>
        <w:t xml:space="preserve"> </w:t>
      </w:r>
      <w:r w:rsidRPr="00892349">
        <w:rPr>
          <w:rFonts w:ascii="Arial" w:hAnsi="Arial" w:cs="Arial"/>
          <w:b/>
          <w:i/>
          <w:u w:val="single"/>
          <w:lang/>
        </w:rPr>
        <w:t>Молерско-фарбарски материјал</w:t>
      </w:r>
    </w:p>
    <w:tbl>
      <w:tblPr>
        <w:tblW w:w="0" w:type="auto"/>
        <w:tblInd w:w="3227" w:type="dxa"/>
        <w:tblLook w:val="04A0"/>
      </w:tblPr>
      <w:tblGrid>
        <w:gridCol w:w="3685"/>
        <w:gridCol w:w="3574"/>
      </w:tblGrid>
      <w:tr w:rsidR="00892349" w:rsidTr="00892349">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bl>
    <w:p w:rsidR="00892349" w:rsidRPr="00503A7E" w:rsidRDefault="00892349" w:rsidP="00892349">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lang/>
        </w:rPr>
        <w:t>03/2016</w:t>
      </w:r>
    </w:p>
    <w:p w:rsidR="002C015A" w:rsidRPr="00892349" w:rsidRDefault="00892349" w:rsidP="00892349">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459" w:type="dxa"/>
        <w:tblLayout w:type="fixed"/>
        <w:tblLook w:val="04A0"/>
      </w:tblPr>
      <w:tblGrid>
        <w:gridCol w:w="417"/>
        <w:gridCol w:w="2412"/>
        <w:gridCol w:w="3693"/>
        <w:gridCol w:w="708"/>
        <w:gridCol w:w="851"/>
        <w:gridCol w:w="1134"/>
        <w:gridCol w:w="992"/>
        <w:gridCol w:w="567"/>
        <w:gridCol w:w="1134"/>
        <w:gridCol w:w="1559"/>
        <w:gridCol w:w="1843"/>
      </w:tblGrid>
      <w:tr w:rsidR="002C015A" w:rsidRPr="009D175F" w:rsidTr="002C015A">
        <w:trPr>
          <w:trHeight w:val="1134"/>
        </w:trPr>
        <w:tc>
          <w:tcPr>
            <w:tcW w:w="417"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Р.Б.</w:t>
            </w:r>
          </w:p>
        </w:tc>
        <w:tc>
          <w:tcPr>
            <w:tcW w:w="2412"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НАЗИВ АРТИКЛА</w:t>
            </w:r>
          </w:p>
        </w:tc>
        <w:tc>
          <w:tcPr>
            <w:tcW w:w="3693"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ЈЕДИНИЧНА ЦЕНА СА ПДВ-ОМ</w:t>
            </w:r>
          </w:p>
          <w:p w:rsidR="002C015A" w:rsidRDefault="002C015A" w:rsidP="00892349">
            <w:pPr>
              <w:spacing w:after="0" w:line="240" w:lineRule="auto"/>
              <w:jc w:val="center"/>
              <w:rPr>
                <w:rFonts w:ascii="Times New Roman" w:eastAsia="Times New Roman" w:hAnsi="Times New Roman"/>
                <w:b/>
                <w:bCs/>
                <w:color w:val="000000"/>
                <w:sz w:val="18"/>
                <w:szCs w:val="18"/>
              </w:rPr>
            </w:pPr>
          </w:p>
          <w:p w:rsidR="002C015A" w:rsidRDefault="002C015A" w:rsidP="00892349">
            <w:pPr>
              <w:spacing w:after="0" w:line="240" w:lineRule="auto"/>
              <w:jc w:val="center"/>
              <w:rPr>
                <w:rFonts w:ascii="Times New Roman" w:eastAsia="Times New Roman" w:hAnsi="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СТО-</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ПА (%)</w:t>
            </w:r>
          </w:p>
        </w:tc>
        <w:tc>
          <w:tcPr>
            <w:tcW w:w="1134"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 xml:space="preserve">УКУПНА </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ЦЕНА БЕЗ</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ПДВ-А</w:t>
            </w:r>
          </w:p>
          <w:p w:rsidR="002C015A" w:rsidRDefault="002C015A" w:rsidP="00892349">
            <w:pPr>
              <w:spacing w:after="0" w:line="240" w:lineRule="auto"/>
              <w:jc w:val="center"/>
              <w:rPr>
                <w:rFonts w:ascii="Times New Roman" w:eastAsia="Times New Roman" w:hAnsi="Times New Roman"/>
                <w:b/>
                <w:bCs/>
                <w:color w:val="000000"/>
                <w:sz w:val="18"/>
                <w:szCs w:val="18"/>
              </w:rPr>
            </w:pPr>
          </w:p>
          <w:p w:rsidR="002C015A" w:rsidRDefault="002C015A" w:rsidP="00892349">
            <w:pPr>
              <w:spacing w:after="0" w:line="240" w:lineRule="auto"/>
              <w:jc w:val="center"/>
              <w:rPr>
                <w:rFonts w:ascii="Times New Roman" w:eastAsia="Times New Roman" w:hAnsi="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 xml:space="preserve">УКУПНА </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 xml:space="preserve">ЦЕНА СА </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ПДВ-ОМ</w:t>
            </w:r>
          </w:p>
        </w:tc>
      </w:tr>
      <w:tr w:rsidR="002C015A" w:rsidRPr="009D175F" w:rsidTr="002C015A">
        <w:trPr>
          <w:trHeight w:val="245"/>
        </w:trPr>
        <w:tc>
          <w:tcPr>
            <w:tcW w:w="417"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Default="002C015A" w:rsidP="00892349">
            <w:pPr>
              <w:spacing w:after="0" w:line="240" w:lineRule="auto"/>
              <w:jc w:val="center"/>
              <w:rPr>
                <w:rFonts w:ascii="Times New Roman" w:eastAsia="Times New Roman" w:hAnsi="Times New Roman"/>
                <w:b/>
                <w:bCs/>
                <w:sz w:val="20"/>
                <w:szCs w:val="20"/>
              </w:rPr>
            </w:pPr>
          </w:p>
        </w:tc>
        <w:tc>
          <w:tcPr>
            <w:tcW w:w="2412"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3693"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CB3653" w:rsidRDefault="002C015A" w:rsidP="00892349">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CB3653" w:rsidRDefault="002C015A" w:rsidP="00892349">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w:t>
            </w:r>
          </w:p>
        </w:tc>
        <w:tc>
          <w:tcPr>
            <w:tcW w:w="1134"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8.</w:t>
            </w:r>
          </w:p>
        </w:tc>
        <w:tc>
          <w:tcPr>
            <w:tcW w:w="155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w:t>
            </w:r>
          </w:p>
        </w:tc>
        <w:tc>
          <w:tcPr>
            <w:tcW w:w="1843"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w:t>
            </w:r>
          </w:p>
        </w:tc>
      </w:tr>
      <w:tr w:rsidR="002C015A" w:rsidRPr="009D175F" w:rsidTr="002C015A">
        <w:trPr>
          <w:trHeight w:val="738"/>
        </w:trPr>
        <w:tc>
          <w:tcPr>
            <w:tcW w:w="417" w:type="dxa"/>
            <w:tcBorders>
              <w:top w:val="nil"/>
              <w:left w:val="single" w:sz="4" w:space="0" w:color="000000"/>
              <w:bottom w:val="single" w:sz="4" w:space="0" w:color="000000"/>
              <w:right w:val="nil"/>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2412" w:type="dxa"/>
            <w:tcBorders>
              <w:top w:val="nil"/>
              <w:left w:val="single" w:sz="4" w:space="0" w:color="000000"/>
              <w:bottom w:val="single" w:sz="4" w:space="0" w:color="000000"/>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Емајл лак  0.75</w:t>
            </w:r>
          </w:p>
        </w:tc>
        <w:tc>
          <w:tcPr>
            <w:tcW w:w="3693" w:type="dxa"/>
            <w:tcBorders>
              <w:top w:val="nil"/>
              <w:left w:val="single" w:sz="4" w:space="0" w:color="auto"/>
              <w:bottom w:val="single" w:sz="4" w:space="0" w:color="000000"/>
              <w:right w:val="single" w:sz="4" w:space="0" w:color="auto"/>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868"/>
        </w:trPr>
        <w:tc>
          <w:tcPr>
            <w:tcW w:w="417"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2412" w:type="dxa"/>
            <w:tcBorders>
              <w:top w:val="nil"/>
              <w:left w:val="nil"/>
              <w:bottom w:val="single" w:sz="4" w:space="0" w:color="auto"/>
              <w:right w:val="nil"/>
            </w:tcBorders>
            <w:noWrap/>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Разрешивач 1л уљани </w:t>
            </w:r>
          </w:p>
        </w:tc>
        <w:tc>
          <w:tcPr>
            <w:tcW w:w="3693"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915"/>
        </w:trPr>
        <w:tc>
          <w:tcPr>
            <w:tcW w:w="417"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tc>
        <w:tc>
          <w:tcPr>
            <w:tcW w:w="2412" w:type="dxa"/>
            <w:tcBorders>
              <w:top w:val="single" w:sz="4" w:space="0" w:color="auto"/>
              <w:left w:val="nil"/>
              <w:bottom w:val="single" w:sz="4" w:space="0" w:color="000000"/>
              <w:right w:val="single" w:sz="4" w:space="0" w:color="000000"/>
            </w:tcBorders>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Разређивач 1л нитро </w:t>
            </w:r>
          </w:p>
        </w:tc>
        <w:tc>
          <w:tcPr>
            <w:tcW w:w="3693"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769"/>
        </w:trPr>
        <w:tc>
          <w:tcPr>
            <w:tcW w:w="417"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2412" w:type="dxa"/>
            <w:tcBorders>
              <w:top w:val="nil"/>
              <w:left w:val="nil"/>
              <w:bottom w:val="single" w:sz="4" w:space="0" w:color="000000"/>
              <w:right w:val="single" w:sz="4" w:space="0" w:color="000000"/>
            </w:tcBorders>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Садолин  0.75</w:t>
            </w:r>
          </w:p>
        </w:tc>
        <w:tc>
          <w:tcPr>
            <w:tcW w:w="3693"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5</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Лак за чамце  1 кг</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6</w:t>
            </w:r>
          </w:p>
        </w:tc>
        <w:tc>
          <w:tcPr>
            <w:tcW w:w="2412" w:type="dxa"/>
            <w:tcBorders>
              <w:top w:val="single" w:sz="4" w:space="0" w:color="auto"/>
              <w:left w:val="nil"/>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Акрилни безбојни лак 1 кг</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rPr>
              <w:t>1</w:t>
            </w:r>
            <w:r w:rsidRPr="00770047">
              <w:rPr>
                <w:rFonts w:ascii="Times New Roman" w:hAnsi="Times New Roman" w:cs="Times New Roman"/>
                <w:color w:val="000000"/>
                <w:sz w:val="20"/>
                <w:szCs w:val="20"/>
                <w:lang/>
              </w:rPr>
              <w:t>7</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Антирост 1 л</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lastRenderedPageBreak/>
              <w:t>8</w:t>
            </w:r>
          </w:p>
        </w:tc>
        <w:tc>
          <w:tcPr>
            <w:tcW w:w="2412" w:type="dxa"/>
            <w:tcBorders>
              <w:top w:val="single" w:sz="4" w:space="0" w:color="auto"/>
              <w:left w:val="nil"/>
              <w:bottom w:val="single" w:sz="4" w:space="0" w:color="auto"/>
              <w:right w:val="single" w:sz="4" w:space="0" w:color="000000"/>
            </w:tcBorders>
            <w:hideMark/>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Јупол - ЈУБ Марк</w:t>
            </w:r>
            <w:r w:rsidRPr="006B2FF1">
              <w:rPr>
                <w:rFonts w:ascii="Times New Roman" w:hAnsi="Times New Roman" w:cs="Times New Roman"/>
                <w:color w:val="000000" w:themeColor="text1"/>
                <w:lang/>
              </w:rPr>
              <w:t xml:space="preserve"> или одговарајући</w:t>
            </w:r>
            <w:r w:rsidRPr="006B2FF1">
              <w:rPr>
                <w:rFonts w:ascii="Times New Roman" w:hAnsi="Times New Roman" w:cs="Times New Roman"/>
                <w:color w:val="000000" w:themeColor="text1"/>
              </w:rPr>
              <w:t xml:space="preserve"> 25кг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9</w:t>
            </w:r>
          </w:p>
        </w:tc>
        <w:tc>
          <w:tcPr>
            <w:tcW w:w="2412" w:type="dxa"/>
            <w:tcBorders>
              <w:top w:val="single" w:sz="4" w:space="0" w:color="auto"/>
              <w:left w:val="nil"/>
              <w:bottom w:val="single" w:sz="4" w:space="0" w:color="auto"/>
              <w:right w:val="single" w:sz="4" w:space="0" w:color="000000"/>
            </w:tcBorders>
            <w:hideMark/>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Јупол - ЈУБ Марк</w:t>
            </w:r>
            <w:r w:rsidRPr="006B2FF1">
              <w:rPr>
                <w:rFonts w:ascii="Times New Roman" w:hAnsi="Times New Roman" w:cs="Times New Roman"/>
                <w:color w:val="000000" w:themeColor="text1"/>
                <w:lang/>
              </w:rPr>
              <w:t xml:space="preserve"> или одговарајући</w:t>
            </w:r>
            <w:r w:rsidRPr="006B2FF1">
              <w:rPr>
                <w:rFonts w:ascii="Times New Roman" w:hAnsi="Times New Roman" w:cs="Times New Roman"/>
                <w:color w:val="000000" w:themeColor="text1"/>
              </w:rPr>
              <w:t xml:space="preserve"> 8кг    </w:t>
            </w:r>
          </w:p>
        </w:tc>
        <w:tc>
          <w:tcPr>
            <w:tcW w:w="3693"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749"/>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10</w:t>
            </w:r>
          </w:p>
        </w:tc>
        <w:tc>
          <w:tcPr>
            <w:tcW w:w="2412" w:type="dxa"/>
            <w:tcBorders>
              <w:top w:val="single" w:sz="4" w:space="0" w:color="auto"/>
              <w:left w:val="nil"/>
              <w:bottom w:val="single" w:sz="4" w:space="0" w:color="auto"/>
              <w:right w:val="single" w:sz="4" w:space="0" w:color="000000"/>
            </w:tcBorders>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Јупол - ЈУБ Марк</w:t>
            </w:r>
            <w:r w:rsidRPr="006B2FF1">
              <w:rPr>
                <w:rFonts w:ascii="Times New Roman" w:hAnsi="Times New Roman" w:cs="Times New Roman"/>
                <w:color w:val="000000" w:themeColor="text1"/>
                <w:lang/>
              </w:rPr>
              <w:t xml:space="preserve"> или одговарајући</w:t>
            </w:r>
            <w:r w:rsidRPr="006B2FF1">
              <w:rPr>
                <w:rFonts w:ascii="Times New Roman" w:hAnsi="Times New Roman" w:cs="Times New Roman"/>
                <w:color w:val="000000" w:themeColor="text1"/>
              </w:rPr>
              <w:t xml:space="preserve"> 5кг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11</w:t>
            </w:r>
          </w:p>
        </w:tc>
        <w:tc>
          <w:tcPr>
            <w:tcW w:w="2412" w:type="dxa"/>
            <w:tcBorders>
              <w:top w:val="single" w:sz="4" w:space="0" w:color="auto"/>
              <w:left w:val="nil"/>
              <w:bottom w:val="single" w:sz="4" w:space="0" w:color="auto"/>
              <w:right w:val="single" w:sz="4" w:space="0" w:color="000000"/>
            </w:tcBorders>
            <w:hideMark/>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Јупол - ЈУБ Марк</w:t>
            </w:r>
            <w:r w:rsidRPr="006B2FF1">
              <w:rPr>
                <w:rFonts w:ascii="Times New Roman" w:hAnsi="Times New Roman" w:cs="Times New Roman"/>
                <w:color w:val="000000" w:themeColor="text1"/>
                <w:lang/>
              </w:rPr>
              <w:t xml:space="preserve"> или одговарајући</w:t>
            </w:r>
            <w:r w:rsidRPr="006B2FF1">
              <w:rPr>
                <w:rFonts w:ascii="Times New Roman" w:hAnsi="Times New Roman" w:cs="Times New Roman"/>
                <w:color w:val="000000" w:themeColor="text1"/>
              </w:rPr>
              <w:t xml:space="preserve"> 3кг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12</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Гипс 1 кг</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13</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Канап кудељни  50гр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14</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Канап кудељни 100гр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15</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Универзални лепак  0,4кг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16</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Универзални лепак  0,13кг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17</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19мм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18</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25мм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19</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30мм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20</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38мм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21</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48мм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22</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Шмиргла  ширине 600 мм    </w:t>
            </w:r>
          </w:p>
        </w:tc>
        <w:tc>
          <w:tcPr>
            <w:tcW w:w="3693"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Шмиргла ѕа метал и дрво</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23</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40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lastRenderedPageBreak/>
              <w:t>24</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50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25</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60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26</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70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27</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80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28</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90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29</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Заштитна фолија за кречење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16 м2</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30</w:t>
            </w:r>
          </w:p>
        </w:tc>
        <w:tc>
          <w:tcPr>
            <w:tcW w:w="2412" w:type="dxa"/>
            <w:tcBorders>
              <w:top w:val="single" w:sz="4" w:space="0" w:color="auto"/>
              <w:left w:val="nil"/>
              <w:bottom w:val="single" w:sz="4" w:space="0" w:color="auto"/>
              <w:right w:val="single" w:sz="4" w:space="0" w:color="000000"/>
            </w:tcBorders>
            <w:hideMark/>
          </w:tcPr>
          <w:p w:rsidR="002C015A" w:rsidRPr="005160C4" w:rsidRDefault="002C015A" w:rsidP="00892349">
            <w:pPr>
              <w:spacing w:after="0"/>
              <w:rPr>
                <w:rFonts w:ascii="Times New Roman" w:hAnsi="Times New Roman" w:cs="Times New Roman"/>
                <w:color w:val="000000" w:themeColor="text1"/>
              </w:rPr>
            </w:pPr>
            <w:r>
              <w:rPr>
                <w:rFonts w:ascii="Times New Roman" w:hAnsi="Times New Roman" w:cs="Times New Roman"/>
                <w:color w:val="000000" w:themeColor="text1"/>
                <w:lang/>
              </w:rPr>
              <w:t xml:space="preserve">Универзални момент лепак </w:t>
            </w:r>
            <w:r>
              <w:rPr>
                <w:rFonts w:ascii="Times New Roman" w:hAnsi="Times New Roman" w:cs="Times New Roman"/>
                <w:color w:val="000000" w:themeColor="text1"/>
              </w:rPr>
              <w:t>Moment Fix Ceresit</w:t>
            </w:r>
            <w:r>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375гр.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31</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Силикон универзални   280 мл</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32</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Силикон санитарни  280 мл</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33</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Стакларски гит 250 гр</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34</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Пур пена 750мл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35</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Пур пена 250мл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36</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Полиестер сет</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37</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Стиродур 20 мм м2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м2</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38</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Скалпел велики 18</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lastRenderedPageBreak/>
              <w:t>39</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Пиштољ за силикон</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846"/>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40</w:t>
            </w:r>
          </w:p>
          <w:p w:rsidR="002C015A" w:rsidRPr="00770047" w:rsidRDefault="002C015A" w:rsidP="00892349">
            <w:pPr>
              <w:spacing w:after="0"/>
              <w:jc w:val="center"/>
              <w:rPr>
                <w:rFonts w:ascii="Times New Roman" w:hAnsi="Times New Roman" w:cs="Times New Roman"/>
                <w:color w:val="000000"/>
                <w:sz w:val="20"/>
                <w:szCs w:val="20"/>
                <w:lang/>
              </w:rPr>
            </w:pP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lang/>
              </w:rPr>
            </w:pPr>
            <w:r w:rsidRPr="00770047">
              <w:rPr>
                <w:rFonts w:ascii="Times New Roman" w:hAnsi="Times New Roman" w:cs="Times New Roman"/>
                <w:color w:val="000000"/>
              </w:rPr>
              <w:t>Ваљак за фарбање 100 мм Ø6 кратка длака- фини</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rPr>
                <w:rFonts w:ascii="Times New Roman" w:hAnsi="Times New Roman" w:cs="Times New Roman"/>
                <w:color w:val="000000"/>
                <w:lang/>
              </w:rPr>
            </w:pPr>
          </w:p>
          <w:p w:rsidR="002C015A" w:rsidRPr="00770047" w:rsidRDefault="002C015A" w:rsidP="00892349">
            <w:pPr>
              <w:spacing w:after="0"/>
              <w:rPr>
                <w:rFonts w:ascii="Times New Roman" w:hAnsi="Times New Roman" w:cs="Times New Roman"/>
                <w:color w:val="000000"/>
                <w:lang/>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jc w:val="center"/>
              <w:rPr>
                <w:rFonts w:ascii="Times New Roman" w:hAnsi="Times New Roman" w:cs="Times New Roman"/>
                <w:color w:val="000000"/>
                <w:lang/>
              </w:rPr>
            </w:pPr>
            <w:r w:rsidRPr="00770047">
              <w:rPr>
                <w:rFonts w:ascii="Times New Roman" w:hAnsi="Times New Roman" w:cs="Times New Roman"/>
                <w:color w:val="000000"/>
              </w:rPr>
              <w:t>Ком</w:t>
            </w:r>
          </w:p>
          <w:p w:rsidR="002C015A" w:rsidRPr="00770047" w:rsidRDefault="002C015A" w:rsidP="00892349">
            <w:pPr>
              <w:spacing w:after="0"/>
              <w:jc w:val="center"/>
              <w:rPr>
                <w:rFonts w:ascii="Times New Roman" w:hAnsi="Times New Roman" w:cs="Times New Roman"/>
                <w:color w:val="000000"/>
                <w:lang/>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rPr>
              <w:t>50</w:t>
            </w:r>
          </w:p>
          <w:p w:rsidR="002C015A" w:rsidRPr="00770047" w:rsidRDefault="002C015A" w:rsidP="00892349">
            <w:pPr>
              <w:spacing w:after="0"/>
              <w:jc w:val="center"/>
              <w:rPr>
                <w:rFonts w:ascii="Times New Roman" w:hAnsi="Times New Roman" w:cs="Times New Roman"/>
                <w:color w:val="000000"/>
                <w:sz w:val="20"/>
                <w:szCs w:val="20"/>
                <w:lang/>
              </w:rPr>
            </w:pP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41</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Дршка за мали ваљак 100 мм Ø6 краћа</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42</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Дршка за мали ваљак 100 мм Ø6 дужа</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lang/>
              </w:rPr>
            </w:pPr>
            <w:r w:rsidRPr="00770047">
              <w:rPr>
                <w:rFonts w:ascii="Times New Roman" w:hAnsi="Times New Roman" w:cs="Times New Roman"/>
                <w:color w:val="000000"/>
                <w:sz w:val="20"/>
                <w:szCs w:val="20"/>
                <w:lang/>
              </w:rPr>
              <w:t>43</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Кадица за мали ваљак</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360"/>
        </w:trPr>
        <w:tc>
          <w:tcPr>
            <w:tcW w:w="9215" w:type="dxa"/>
            <w:gridSpan w:val="6"/>
            <w:vMerge w:val="restart"/>
            <w:tcBorders>
              <w:top w:val="single" w:sz="4" w:space="0" w:color="auto"/>
              <w:left w:val="nil"/>
              <w:bottom w:val="nil"/>
              <w:right w:val="single" w:sz="4" w:space="0" w:color="auto"/>
            </w:tcBorders>
            <w:noWrap/>
            <w:vAlign w:val="bottom"/>
            <w:hideMark/>
          </w:tcPr>
          <w:p w:rsidR="002C015A" w:rsidRPr="009D175F" w:rsidRDefault="002C015A" w:rsidP="00892349">
            <w:pPr>
              <w:spacing w:after="0"/>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Default="002C015A" w:rsidP="00892349">
            <w:pPr>
              <w:spacing w:after="0" w:line="240" w:lineRule="auto"/>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УКУПНО БЕЗ ПДВ-А</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9D175F" w:rsidRDefault="002C015A" w:rsidP="00892349">
            <w:pPr>
              <w:spacing w:after="0"/>
            </w:pPr>
          </w:p>
        </w:tc>
      </w:tr>
      <w:tr w:rsidR="002C015A" w:rsidRPr="009D175F" w:rsidTr="002C015A">
        <w:trPr>
          <w:trHeight w:val="422"/>
        </w:trPr>
        <w:tc>
          <w:tcPr>
            <w:tcW w:w="9215" w:type="dxa"/>
            <w:gridSpan w:val="6"/>
            <w:vMerge/>
            <w:tcBorders>
              <w:top w:val="single" w:sz="4" w:space="0" w:color="auto"/>
              <w:left w:val="nil"/>
              <w:bottom w:val="nil"/>
              <w:right w:val="single" w:sz="4" w:space="0" w:color="auto"/>
            </w:tcBorders>
            <w:vAlign w:val="center"/>
            <w:hideMark/>
          </w:tcPr>
          <w:p w:rsidR="002C015A" w:rsidRPr="009D175F" w:rsidRDefault="002C015A" w:rsidP="00892349">
            <w:pPr>
              <w:spacing w:after="0" w:line="240" w:lineRule="auto"/>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Default="002C015A" w:rsidP="00892349">
            <w:pPr>
              <w:spacing w:after="0" w:line="240" w:lineRule="auto"/>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ПДВ</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9D175F" w:rsidRDefault="002C015A" w:rsidP="00892349">
            <w:pPr>
              <w:spacing w:after="0"/>
            </w:pPr>
          </w:p>
        </w:tc>
      </w:tr>
      <w:tr w:rsidR="002C015A" w:rsidRPr="009D175F" w:rsidTr="002C015A">
        <w:trPr>
          <w:trHeight w:val="293"/>
        </w:trPr>
        <w:tc>
          <w:tcPr>
            <w:tcW w:w="9215" w:type="dxa"/>
            <w:gridSpan w:val="6"/>
            <w:vMerge/>
            <w:tcBorders>
              <w:top w:val="single" w:sz="4" w:space="0" w:color="auto"/>
              <w:left w:val="nil"/>
              <w:bottom w:val="nil"/>
              <w:right w:val="single" w:sz="4" w:space="0" w:color="auto"/>
            </w:tcBorders>
            <w:vAlign w:val="center"/>
            <w:hideMark/>
          </w:tcPr>
          <w:p w:rsidR="002C015A" w:rsidRPr="009D175F" w:rsidRDefault="002C015A" w:rsidP="00892349">
            <w:pPr>
              <w:spacing w:after="0" w:line="240" w:lineRule="auto"/>
            </w:pPr>
          </w:p>
        </w:tc>
        <w:tc>
          <w:tcPr>
            <w:tcW w:w="2693"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Default="002C015A" w:rsidP="00892349">
            <w:pPr>
              <w:spacing w:after="0" w:line="240" w:lineRule="auto"/>
              <w:jc w:val="right"/>
              <w:rPr>
                <w:rFonts w:ascii="Times New Roman" w:eastAsia="Times New Roman" w:hAnsi="Times New Roman"/>
                <w:b/>
                <w:color w:val="000000"/>
              </w:rPr>
            </w:pPr>
            <w:r>
              <w:rPr>
                <w:rFonts w:ascii="Times New Roman" w:eastAsia="Times New Roman" w:hAnsi="Times New Roman"/>
                <w:b/>
                <w:color w:val="000000"/>
              </w:rPr>
              <w:t>УКУПНО СА ПДВ-ОМ</w:t>
            </w:r>
          </w:p>
        </w:tc>
        <w:tc>
          <w:tcPr>
            <w:tcW w:w="3402"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9D175F" w:rsidRDefault="002C015A" w:rsidP="00892349">
            <w:pPr>
              <w:spacing w:after="0"/>
            </w:pPr>
          </w:p>
        </w:tc>
      </w:tr>
    </w:tbl>
    <w:p w:rsidR="002C015A" w:rsidRDefault="002C015A" w:rsidP="002C015A"/>
    <w:p w:rsidR="002C015A" w:rsidRDefault="002C015A" w:rsidP="002C015A">
      <w:pPr>
        <w:autoSpaceDE w:val="0"/>
        <w:autoSpaceDN w:val="0"/>
        <w:adjustRightInd w:val="0"/>
        <w:spacing w:after="0" w:line="240" w:lineRule="auto"/>
        <w:rPr>
          <w:rFonts w:ascii="SouthernYU" w:hAnsi="SouthernYU" w:cs="SouthernYU"/>
          <w:color w:val="000000"/>
          <w:sz w:val="24"/>
          <w:szCs w:val="24"/>
        </w:rPr>
      </w:pPr>
      <w:r>
        <w:rPr>
          <w:rFonts w:ascii="SouthernYU" w:hAnsi="SouthernYU" w:cs="SouthernYU"/>
          <w:color w:val="000000"/>
          <w:sz w:val="24"/>
          <w:szCs w:val="24"/>
        </w:rPr>
        <w:t xml:space="preserve"> </w:t>
      </w:r>
    </w:p>
    <w:p w:rsidR="002C015A" w:rsidRDefault="002C015A" w:rsidP="002C015A">
      <w:pPr>
        <w:pStyle w:val="NoSpacing"/>
        <w:numPr>
          <w:ilvl w:val="0"/>
          <w:numId w:val="41"/>
        </w:numPr>
        <w:suppressAutoHyphens w:val="0"/>
        <w:spacing w:line="240" w:lineRule="auto"/>
        <w:rPr>
          <w:rFonts w:ascii="Arial" w:hAnsi="Arial" w:cs="Arial"/>
          <w:sz w:val="18"/>
          <w:szCs w:val="18"/>
        </w:rPr>
      </w:pPr>
      <w:r>
        <w:t xml:space="preserve"> </w:t>
      </w: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41"/>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41"/>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41"/>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8.4. СПЕЦИФИКАЦИЈА ДОБАРА</w:t>
      </w:r>
    </w:p>
    <w:p w:rsidR="00892349" w:rsidRPr="00892349" w:rsidRDefault="00892349" w:rsidP="00892349">
      <w:pPr>
        <w:pStyle w:val="ListParagraph"/>
        <w:numPr>
          <w:ilvl w:val="0"/>
          <w:numId w:val="38"/>
        </w:numPr>
        <w:spacing w:line="240" w:lineRule="auto"/>
        <w:jc w:val="center"/>
        <w:rPr>
          <w:rFonts w:ascii="Arial" w:hAnsi="Arial" w:cs="Arial"/>
          <w:b/>
          <w:bCs/>
          <w:i/>
          <w:iCs/>
          <w:u w:val="single"/>
          <w:lang/>
        </w:rPr>
      </w:pPr>
      <w:r w:rsidRPr="002C015A">
        <w:rPr>
          <w:rFonts w:ascii="Arial" w:hAnsi="Arial" w:cs="Arial"/>
          <w:b/>
          <w:bCs/>
          <w:i/>
          <w:iCs/>
          <w:u w:val="single"/>
          <w:lang/>
        </w:rPr>
        <w:t xml:space="preserve">Партија број </w:t>
      </w:r>
      <w:r>
        <w:rPr>
          <w:rFonts w:ascii="Arial" w:hAnsi="Arial" w:cs="Arial"/>
          <w:b/>
          <w:bCs/>
          <w:i/>
          <w:iCs/>
          <w:u w:val="single"/>
        </w:rPr>
        <w:t>4</w:t>
      </w:r>
      <w:r w:rsidRPr="002C015A">
        <w:rPr>
          <w:rFonts w:ascii="Arial" w:hAnsi="Arial" w:cs="Arial"/>
          <w:b/>
          <w:bCs/>
          <w:i/>
          <w:iCs/>
          <w:u w:val="single"/>
          <w:lang/>
        </w:rPr>
        <w:t>-</w:t>
      </w:r>
      <w:r w:rsidRPr="002C015A">
        <w:rPr>
          <w:b/>
          <w:sz w:val="28"/>
          <w:szCs w:val="28"/>
          <w:u w:val="single"/>
          <w:lang/>
        </w:rPr>
        <w:t xml:space="preserve"> </w:t>
      </w:r>
      <w:r w:rsidRPr="00892349">
        <w:rPr>
          <w:rFonts w:ascii="Arial" w:hAnsi="Arial" w:cs="Arial"/>
          <w:b/>
          <w:i/>
          <w:u w:val="single"/>
          <w:lang/>
        </w:rPr>
        <w:t>Материјал за столарске радове</w:t>
      </w:r>
    </w:p>
    <w:tbl>
      <w:tblPr>
        <w:tblW w:w="0" w:type="auto"/>
        <w:tblInd w:w="3227" w:type="dxa"/>
        <w:tblLook w:val="04A0"/>
      </w:tblPr>
      <w:tblGrid>
        <w:gridCol w:w="3685"/>
        <w:gridCol w:w="3574"/>
      </w:tblGrid>
      <w:tr w:rsidR="00892349" w:rsidTr="00892349">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bl>
    <w:p w:rsidR="00892349" w:rsidRPr="00503A7E" w:rsidRDefault="00892349" w:rsidP="00892349">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lang/>
        </w:rPr>
        <w:t>03/2016</w:t>
      </w:r>
    </w:p>
    <w:p w:rsidR="002C015A" w:rsidRPr="00892349" w:rsidRDefault="00892349" w:rsidP="00892349">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601" w:type="dxa"/>
        <w:tblLayout w:type="fixed"/>
        <w:tblLook w:val="04A0"/>
      </w:tblPr>
      <w:tblGrid>
        <w:gridCol w:w="416"/>
        <w:gridCol w:w="2411"/>
        <w:gridCol w:w="3692"/>
        <w:gridCol w:w="708"/>
        <w:gridCol w:w="851"/>
        <w:gridCol w:w="1134"/>
        <w:gridCol w:w="992"/>
        <w:gridCol w:w="567"/>
        <w:gridCol w:w="1139"/>
        <w:gridCol w:w="1558"/>
        <w:gridCol w:w="1842"/>
      </w:tblGrid>
      <w:tr w:rsidR="002C015A" w:rsidRPr="00770047" w:rsidTr="00892349">
        <w:trPr>
          <w:trHeight w:val="1266"/>
        </w:trPr>
        <w:tc>
          <w:tcPr>
            <w:tcW w:w="416"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sz w:val="18"/>
                <w:szCs w:val="18"/>
              </w:rPr>
            </w:pPr>
            <w:r w:rsidRPr="00770047">
              <w:rPr>
                <w:rFonts w:ascii="Times New Roman" w:eastAsia="Times New Roman" w:hAnsi="Times New Roman" w:cs="Times New Roman"/>
                <w:b/>
                <w:bCs/>
                <w:sz w:val="18"/>
                <w:szCs w:val="18"/>
              </w:rPr>
              <w:t>Р.Б.</w:t>
            </w:r>
          </w:p>
        </w:tc>
        <w:tc>
          <w:tcPr>
            <w:tcW w:w="241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НАЗИВ АРТИКЛА</w:t>
            </w:r>
          </w:p>
        </w:tc>
        <w:tc>
          <w:tcPr>
            <w:tcW w:w="3692"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СА ПДВ-ОМ</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СТО-</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ПА (%)</w:t>
            </w:r>
          </w:p>
        </w:tc>
        <w:tc>
          <w:tcPr>
            <w:tcW w:w="1139"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ЦЕНА БЕЗ</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ПДВ-А</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ЦЕНА СА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ПДВ-ОМ</w:t>
            </w:r>
          </w:p>
        </w:tc>
      </w:tr>
      <w:tr w:rsidR="002C015A" w:rsidRPr="00770047" w:rsidTr="00892349">
        <w:trPr>
          <w:trHeight w:val="245"/>
        </w:trPr>
        <w:tc>
          <w:tcPr>
            <w:tcW w:w="416"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770047" w:rsidRDefault="002C015A" w:rsidP="00892349">
            <w:pPr>
              <w:spacing w:after="0" w:line="240" w:lineRule="auto"/>
              <w:jc w:val="center"/>
              <w:rPr>
                <w:rFonts w:ascii="Times New Roman" w:eastAsia="Times New Roman" w:hAnsi="Times New Roman" w:cs="Times New Roman"/>
                <w:b/>
                <w:bCs/>
                <w:sz w:val="20"/>
                <w:szCs w:val="20"/>
              </w:rPr>
            </w:pPr>
          </w:p>
        </w:tc>
        <w:tc>
          <w:tcPr>
            <w:tcW w:w="241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1.</w:t>
            </w:r>
          </w:p>
        </w:tc>
        <w:tc>
          <w:tcPr>
            <w:tcW w:w="3692"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0"/>
                <w:szCs w:val="20"/>
              </w:rPr>
            </w:pPr>
            <w:r w:rsidRPr="0077004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7.</w:t>
            </w:r>
          </w:p>
        </w:tc>
        <w:tc>
          <w:tcPr>
            <w:tcW w:w="113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8.</w:t>
            </w:r>
          </w:p>
        </w:tc>
        <w:tc>
          <w:tcPr>
            <w:tcW w:w="155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9.</w:t>
            </w:r>
          </w:p>
        </w:tc>
        <w:tc>
          <w:tcPr>
            <w:tcW w:w="1842"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10.</w:t>
            </w:r>
          </w:p>
        </w:tc>
      </w:tr>
      <w:tr w:rsidR="002C015A" w:rsidRPr="00770047" w:rsidTr="00892349">
        <w:trPr>
          <w:trHeight w:val="738"/>
        </w:trPr>
        <w:tc>
          <w:tcPr>
            <w:tcW w:w="416" w:type="dxa"/>
            <w:tcBorders>
              <w:top w:val="nil"/>
              <w:left w:val="single" w:sz="4" w:space="0" w:color="000000"/>
              <w:bottom w:val="single" w:sz="4" w:space="0" w:color="000000"/>
              <w:right w:val="nil"/>
            </w:tcBorders>
            <w:shd w:val="clear" w:color="auto" w:fill="BFBFBF"/>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2411" w:type="dxa"/>
            <w:tcBorders>
              <w:top w:val="nil"/>
              <w:left w:val="nil"/>
              <w:bottom w:val="single" w:sz="4" w:space="0" w:color="000000"/>
              <w:right w:val="single" w:sz="4" w:space="0" w:color="000000"/>
            </w:tcBorders>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Штафна 4м 5цм*8цм</w:t>
            </w:r>
          </w:p>
        </w:tc>
        <w:tc>
          <w:tcPr>
            <w:tcW w:w="3692" w:type="dxa"/>
            <w:tcBorders>
              <w:top w:val="nil"/>
              <w:left w:val="single" w:sz="4" w:space="0" w:color="auto"/>
              <w:bottom w:val="single" w:sz="4" w:space="0" w:color="000000"/>
              <w:right w:val="single" w:sz="4" w:space="0" w:color="auto"/>
            </w:tcBorders>
            <w:vAlign w:val="bottom"/>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74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2411" w:type="dxa"/>
            <w:tcBorders>
              <w:top w:val="single" w:sz="4" w:space="0" w:color="auto"/>
              <w:left w:val="nil"/>
              <w:bottom w:val="single" w:sz="4" w:space="0" w:color="auto"/>
              <w:right w:val="single" w:sz="4" w:space="0" w:color="000000"/>
            </w:tcBorders>
            <w:noWrap/>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Даска 48мм ОД 4м ширине-20цм</w:t>
            </w:r>
          </w:p>
        </w:tc>
        <w:tc>
          <w:tcPr>
            <w:tcW w:w="3692" w:type="dxa"/>
            <w:tcBorders>
              <w:top w:val="nil"/>
              <w:left w:val="single" w:sz="4" w:space="0" w:color="auto"/>
              <w:bottom w:val="single" w:sz="4" w:space="0" w:color="000000"/>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915"/>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tc>
        <w:tc>
          <w:tcPr>
            <w:tcW w:w="2411" w:type="dxa"/>
            <w:tcBorders>
              <w:top w:val="single" w:sz="4" w:space="0" w:color="auto"/>
              <w:left w:val="nil"/>
              <w:bottom w:val="single" w:sz="4" w:space="0" w:color="auto"/>
              <w:right w:val="single" w:sz="4" w:space="0" w:color="000000"/>
            </w:tcBorders>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xml:space="preserve">Цреп 272 л кл </w:t>
            </w:r>
          </w:p>
        </w:tc>
        <w:tc>
          <w:tcPr>
            <w:tcW w:w="3692" w:type="dxa"/>
            <w:tcBorders>
              <w:top w:val="nil"/>
              <w:left w:val="single" w:sz="4" w:space="0" w:color="auto"/>
              <w:bottom w:val="single" w:sz="4" w:space="0" w:color="000000"/>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76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2411" w:type="dxa"/>
            <w:tcBorders>
              <w:top w:val="single" w:sz="4" w:space="0" w:color="auto"/>
              <w:left w:val="nil"/>
              <w:bottom w:val="single" w:sz="4" w:space="0" w:color="auto"/>
              <w:right w:val="single" w:sz="4" w:space="0" w:color="000000"/>
            </w:tcBorders>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Даска 24 мм од 4м</w:t>
            </w:r>
          </w:p>
        </w:tc>
        <w:tc>
          <w:tcPr>
            <w:tcW w:w="3692" w:type="dxa"/>
            <w:tcBorders>
              <w:top w:val="nil"/>
              <w:left w:val="single" w:sz="4" w:space="0" w:color="auto"/>
              <w:bottom w:val="single" w:sz="4" w:space="0" w:color="000000"/>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2411" w:type="dxa"/>
            <w:tcBorders>
              <w:top w:val="single" w:sz="4" w:space="0" w:color="auto"/>
              <w:left w:val="nil"/>
              <w:bottom w:val="single" w:sz="4" w:space="0" w:color="auto"/>
              <w:right w:val="single" w:sz="4" w:space="0" w:color="000000"/>
            </w:tcBorders>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Греда 10*12*4м ( 1 комад-0,048м3)</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6</w:t>
            </w:r>
          </w:p>
        </w:tc>
        <w:tc>
          <w:tcPr>
            <w:tcW w:w="2411" w:type="dxa"/>
            <w:tcBorders>
              <w:top w:val="single" w:sz="4" w:space="0" w:color="auto"/>
              <w:left w:val="nil"/>
              <w:bottom w:val="single" w:sz="4" w:space="0" w:color="auto"/>
              <w:right w:val="single" w:sz="4" w:space="0" w:color="000000"/>
            </w:tcBorders>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xml:space="preserve">Греда 10*8*4м </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749"/>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7</w:t>
            </w:r>
          </w:p>
        </w:tc>
        <w:tc>
          <w:tcPr>
            <w:tcW w:w="2411"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rPr>
                <w:rFonts w:ascii="Times New Roman" w:hAnsi="Times New Roman" w:cs="Times New Roman"/>
                <w:color w:val="000000"/>
                <w:sz w:val="24"/>
                <w:szCs w:val="24"/>
              </w:rPr>
            </w:pPr>
            <w:r w:rsidRPr="00770047">
              <w:rPr>
                <w:rFonts w:ascii="Times New Roman" w:hAnsi="Times New Roman" w:cs="Times New Roman"/>
                <w:color w:val="000000"/>
              </w:rPr>
              <w:t>Летва 4м 3цм*5цм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rPr>
                <w:rFonts w:ascii="Times New Roman" w:eastAsia="Times New Roman" w:hAnsi="Times New Roman" w:cs="Times New Roman"/>
                <w:color w:val="000000"/>
                <w:sz w:val="20"/>
                <w:szCs w:val="20"/>
              </w:rPr>
            </w:pPr>
          </w:p>
        </w:tc>
      </w:tr>
      <w:tr w:rsidR="002C015A" w:rsidRPr="0077004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8</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Блажујка 21 мм табла 1,22*2,44</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360"/>
        </w:trPr>
        <w:tc>
          <w:tcPr>
            <w:tcW w:w="9212" w:type="dxa"/>
            <w:gridSpan w:val="6"/>
            <w:vMerge w:val="restart"/>
            <w:tcBorders>
              <w:top w:val="single" w:sz="4" w:space="0" w:color="auto"/>
              <w:right w:val="single" w:sz="4" w:space="0" w:color="auto"/>
            </w:tcBorders>
            <w:shd w:val="clear" w:color="auto" w:fill="auto"/>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УКУПНО БЕЗ ПДВ-А</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892349">
        <w:trPr>
          <w:trHeight w:val="422"/>
        </w:trPr>
        <w:tc>
          <w:tcPr>
            <w:tcW w:w="9212" w:type="dxa"/>
            <w:gridSpan w:val="6"/>
            <w:vMerge/>
            <w:tcBorders>
              <w:right w:val="single" w:sz="4" w:space="0" w:color="auto"/>
            </w:tcBorders>
            <w:shd w:val="clear" w:color="auto" w:fill="auto"/>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ПДВ</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892349">
        <w:trPr>
          <w:trHeight w:val="293"/>
        </w:trPr>
        <w:tc>
          <w:tcPr>
            <w:tcW w:w="9212" w:type="dxa"/>
            <w:gridSpan w:val="6"/>
            <w:vMerge/>
            <w:tcBorders>
              <w:bottom w:val="nil"/>
              <w:right w:val="single" w:sz="4" w:space="0" w:color="auto"/>
            </w:tcBorders>
            <w:shd w:val="clear" w:color="auto" w:fill="auto"/>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rPr>
            </w:pPr>
          </w:p>
        </w:tc>
        <w:tc>
          <w:tcPr>
            <w:tcW w:w="2698" w:type="dxa"/>
            <w:gridSpan w:val="3"/>
            <w:tcBorders>
              <w:top w:val="single" w:sz="4" w:space="0" w:color="auto"/>
              <w:left w:val="single" w:sz="4" w:space="0" w:color="auto"/>
              <w:bottom w:val="single" w:sz="4" w:space="0" w:color="000000"/>
              <w:right w:val="single" w:sz="4" w:space="0" w:color="000000"/>
            </w:tcBorders>
            <w:shd w:val="clear" w:color="auto" w:fill="BFBFBF"/>
            <w:vAlign w:val="bottom"/>
          </w:tcPr>
          <w:p w:rsidR="002C015A" w:rsidRPr="00770047" w:rsidRDefault="002C015A" w:rsidP="00892349">
            <w:pPr>
              <w:spacing w:after="0" w:line="240" w:lineRule="auto"/>
              <w:jc w:val="right"/>
              <w:rPr>
                <w:rFonts w:ascii="Times New Roman" w:eastAsia="Times New Roman" w:hAnsi="Times New Roman" w:cs="Times New Roman"/>
                <w:b/>
                <w:color w:val="000000"/>
              </w:rPr>
            </w:pPr>
            <w:r w:rsidRPr="00770047">
              <w:rPr>
                <w:rFonts w:ascii="Times New Roman" w:eastAsia="Times New Roman" w:hAnsi="Times New Roman" w:cs="Times New Roman"/>
                <w:b/>
                <w:color w:val="000000"/>
              </w:rPr>
              <w:t>УКУПНО СА ПДВ-ОМ</w:t>
            </w:r>
          </w:p>
        </w:tc>
        <w:tc>
          <w:tcPr>
            <w:tcW w:w="3400"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bl>
    <w:p w:rsidR="002C015A" w:rsidRDefault="002C015A" w:rsidP="002C015A">
      <w:pPr>
        <w:rPr>
          <w:lang/>
        </w:rPr>
      </w:pP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pPr>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892349" w:rsidRDefault="00892349" w:rsidP="002C015A">
      <w:pPr>
        <w:rPr>
          <w:rFonts w:ascii="Arial" w:hAnsi="Arial" w:cs="Arial"/>
          <w:sz w:val="16"/>
          <w:szCs w:val="16"/>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8.5. СПЕЦИФИКАЦИЈА ДОБАРА</w:t>
      </w:r>
    </w:p>
    <w:p w:rsidR="00892349" w:rsidRPr="00892349" w:rsidRDefault="00892349" w:rsidP="00892349">
      <w:pPr>
        <w:pStyle w:val="ListParagraph"/>
        <w:numPr>
          <w:ilvl w:val="0"/>
          <w:numId w:val="38"/>
        </w:numPr>
        <w:spacing w:line="240" w:lineRule="auto"/>
        <w:jc w:val="center"/>
        <w:rPr>
          <w:rFonts w:ascii="Arial" w:hAnsi="Arial" w:cs="Arial"/>
          <w:b/>
          <w:bCs/>
          <w:i/>
          <w:iCs/>
          <w:u w:val="single"/>
          <w:lang/>
        </w:rPr>
      </w:pPr>
      <w:r w:rsidRPr="002C015A">
        <w:rPr>
          <w:rFonts w:ascii="Arial" w:hAnsi="Arial" w:cs="Arial"/>
          <w:b/>
          <w:bCs/>
          <w:i/>
          <w:iCs/>
          <w:u w:val="single"/>
          <w:lang/>
        </w:rPr>
        <w:t xml:space="preserve">Партија број </w:t>
      </w:r>
      <w:r>
        <w:rPr>
          <w:rFonts w:ascii="Arial" w:hAnsi="Arial" w:cs="Arial"/>
          <w:b/>
          <w:bCs/>
          <w:i/>
          <w:iCs/>
          <w:u w:val="single"/>
        </w:rPr>
        <w:t>5</w:t>
      </w:r>
      <w:r w:rsidRPr="002C015A">
        <w:rPr>
          <w:rFonts w:ascii="Arial" w:hAnsi="Arial" w:cs="Arial"/>
          <w:b/>
          <w:bCs/>
          <w:i/>
          <w:iCs/>
          <w:u w:val="single"/>
          <w:lang/>
        </w:rPr>
        <w:t>-</w:t>
      </w:r>
      <w:r w:rsidRPr="002C015A">
        <w:rPr>
          <w:b/>
          <w:sz w:val="28"/>
          <w:szCs w:val="28"/>
          <w:u w:val="single"/>
          <w:lang/>
        </w:rPr>
        <w:t xml:space="preserve"> </w:t>
      </w:r>
      <w:r w:rsidRPr="00892349">
        <w:rPr>
          <w:rFonts w:ascii="Arial" w:hAnsi="Arial" w:cs="Arial"/>
          <w:b/>
          <w:i/>
          <w:u w:val="single"/>
          <w:lang/>
        </w:rPr>
        <w:t>Материјал за расхладну и термо технику</w:t>
      </w:r>
    </w:p>
    <w:tbl>
      <w:tblPr>
        <w:tblW w:w="0" w:type="auto"/>
        <w:tblInd w:w="3227" w:type="dxa"/>
        <w:tblLook w:val="04A0"/>
      </w:tblPr>
      <w:tblGrid>
        <w:gridCol w:w="3685"/>
        <w:gridCol w:w="3574"/>
      </w:tblGrid>
      <w:tr w:rsidR="00892349" w:rsidTr="00892349">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bl>
    <w:p w:rsidR="00892349" w:rsidRPr="00503A7E" w:rsidRDefault="00892349" w:rsidP="00892349">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lang/>
        </w:rPr>
        <w:t>03/2016</w:t>
      </w:r>
    </w:p>
    <w:p w:rsidR="002C015A" w:rsidRPr="00892349" w:rsidRDefault="00892349" w:rsidP="00892349">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601" w:type="dxa"/>
        <w:tblLayout w:type="fixed"/>
        <w:tblLook w:val="04A0"/>
      </w:tblPr>
      <w:tblGrid>
        <w:gridCol w:w="416"/>
        <w:gridCol w:w="2411"/>
        <w:gridCol w:w="3692"/>
        <w:gridCol w:w="708"/>
        <w:gridCol w:w="851"/>
        <w:gridCol w:w="1134"/>
        <w:gridCol w:w="992"/>
        <w:gridCol w:w="567"/>
        <w:gridCol w:w="1139"/>
        <w:gridCol w:w="1558"/>
        <w:gridCol w:w="1842"/>
      </w:tblGrid>
      <w:tr w:rsidR="002C015A" w:rsidRPr="00E86707" w:rsidTr="00892349">
        <w:trPr>
          <w:trHeight w:val="1266"/>
        </w:trPr>
        <w:tc>
          <w:tcPr>
            <w:tcW w:w="416"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sz w:val="18"/>
                <w:szCs w:val="18"/>
              </w:rPr>
            </w:pPr>
            <w:r w:rsidRPr="00E86707">
              <w:rPr>
                <w:rFonts w:ascii="Times New Roman" w:eastAsia="Times New Roman" w:hAnsi="Times New Roman" w:cs="Times New Roman"/>
                <w:b/>
                <w:bCs/>
                <w:sz w:val="18"/>
                <w:szCs w:val="18"/>
              </w:rPr>
              <w:t>Р.Б.</w:t>
            </w:r>
          </w:p>
        </w:tc>
        <w:tc>
          <w:tcPr>
            <w:tcW w:w="241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НАЗИВ АРТИКЛА</w:t>
            </w:r>
          </w:p>
        </w:tc>
        <w:tc>
          <w:tcPr>
            <w:tcW w:w="3692"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ЈЕДИНИЧНА ЦЕНА СА ПДВ-ОМ</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СТО-</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ПА (%)</w:t>
            </w:r>
          </w:p>
        </w:tc>
        <w:tc>
          <w:tcPr>
            <w:tcW w:w="1139"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УКУПНА </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ЦЕНА БЕЗ</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ПДВ-А</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УКУПНА </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ЦЕНА СА </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ПДВ-ОМ</w:t>
            </w:r>
          </w:p>
        </w:tc>
      </w:tr>
      <w:tr w:rsidR="002C015A" w:rsidRPr="00E86707" w:rsidTr="00892349">
        <w:trPr>
          <w:trHeight w:val="245"/>
        </w:trPr>
        <w:tc>
          <w:tcPr>
            <w:tcW w:w="416"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E86707" w:rsidRDefault="002C015A" w:rsidP="00892349">
            <w:pPr>
              <w:spacing w:after="0" w:line="240" w:lineRule="auto"/>
              <w:jc w:val="center"/>
              <w:rPr>
                <w:rFonts w:ascii="Times New Roman" w:eastAsia="Times New Roman" w:hAnsi="Times New Roman" w:cs="Times New Roman"/>
                <w:b/>
                <w:bCs/>
                <w:sz w:val="20"/>
                <w:szCs w:val="20"/>
              </w:rPr>
            </w:pPr>
          </w:p>
        </w:tc>
        <w:tc>
          <w:tcPr>
            <w:tcW w:w="241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rPr>
            </w:pPr>
            <w:r w:rsidRPr="00E86707">
              <w:rPr>
                <w:rFonts w:ascii="Times New Roman" w:eastAsia="Times New Roman" w:hAnsi="Times New Roman" w:cs="Times New Roman"/>
                <w:b/>
                <w:bCs/>
                <w:color w:val="000000"/>
              </w:rPr>
              <w:t>1.</w:t>
            </w:r>
          </w:p>
        </w:tc>
        <w:tc>
          <w:tcPr>
            <w:tcW w:w="3692"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E86707" w:rsidRDefault="002C015A" w:rsidP="00892349">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20"/>
                <w:szCs w:val="20"/>
              </w:rPr>
            </w:pPr>
            <w:r w:rsidRPr="00E8670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7.</w:t>
            </w:r>
          </w:p>
        </w:tc>
        <w:tc>
          <w:tcPr>
            <w:tcW w:w="113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rPr>
            </w:pPr>
            <w:r w:rsidRPr="00E86707">
              <w:rPr>
                <w:rFonts w:ascii="Times New Roman" w:eastAsia="Times New Roman" w:hAnsi="Times New Roman" w:cs="Times New Roman"/>
                <w:b/>
                <w:bCs/>
                <w:color w:val="000000"/>
              </w:rPr>
              <w:t>8.</w:t>
            </w:r>
          </w:p>
        </w:tc>
        <w:tc>
          <w:tcPr>
            <w:tcW w:w="155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24"/>
                <w:szCs w:val="24"/>
              </w:rPr>
            </w:pPr>
            <w:r w:rsidRPr="00E86707">
              <w:rPr>
                <w:rFonts w:ascii="Times New Roman" w:eastAsia="Times New Roman" w:hAnsi="Times New Roman" w:cs="Times New Roman"/>
                <w:b/>
                <w:bCs/>
                <w:color w:val="000000"/>
                <w:sz w:val="24"/>
                <w:szCs w:val="24"/>
              </w:rPr>
              <w:t>9.</w:t>
            </w:r>
          </w:p>
        </w:tc>
        <w:tc>
          <w:tcPr>
            <w:tcW w:w="1842"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24"/>
                <w:szCs w:val="24"/>
              </w:rPr>
            </w:pPr>
            <w:r w:rsidRPr="00E86707">
              <w:rPr>
                <w:rFonts w:ascii="Times New Roman" w:eastAsia="Times New Roman" w:hAnsi="Times New Roman" w:cs="Times New Roman"/>
                <w:b/>
                <w:bCs/>
                <w:color w:val="000000"/>
                <w:sz w:val="24"/>
                <w:szCs w:val="24"/>
              </w:rPr>
              <w:t>10.</w:t>
            </w:r>
          </w:p>
        </w:tc>
      </w:tr>
      <w:tr w:rsidR="002C015A" w:rsidRPr="00E86707" w:rsidTr="00892349">
        <w:trPr>
          <w:trHeight w:val="738"/>
        </w:trPr>
        <w:tc>
          <w:tcPr>
            <w:tcW w:w="416" w:type="dxa"/>
            <w:tcBorders>
              <w:top w:val="nil"/>
              <w:left w:val="single" w:sz="4" w:space="0" w:color="000000"/>
              <w:bottom w:val="single" w:sz="4" w:space="0" w:color="000000"/>
              <w:right w:val="nil"/>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2411" w:type="dxa"/>
            <w:tcBorders>
              <w:top w:val="nil"/>
              <w:left w:val="nil"/>
              <w:bottom w:val="single" w:sz="4" w:space="0" w:color="000000"/>
              <w:right w:val="single" w:sz="4" w:space="0" w:color="000000"/>
            </w:tcBorders>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lang/>
              </w:rPr>
              <w:t>С</w:t>
            </w:r>
            <w:r w:rsidRPr="005160C4">
              <w:rPr>
                <w:rFonts w:ascii="Times New Roman" w:hAnsi="Times New Roman" w:cs="Times New Roman"/>
                <w:color w:val="000000" w:themeColor="text1"/>
              </w:rPr>
              <w:t>редство ѕа пра</w:t>
            </w:r>
            <w:r w:rsidRPr="005160C4">
              <w:rPr>
                <w:rFonts w:ascii="Times New Roman" w:hAnsi="Times New Roman" w:cs="Times New Roman"/>
                <w:color w:val="000000" w:themeColor="text1"/>
                <w:lang/>
              </w:rPr>
              <w:t>њ</w:t>
            </w:r>
            <w:r w:rsidRPr="005160C4">
              <w:rPr>
                <w:rFonts w:ascii="Times New Roman" w:hAnsi="Times New Roman" w:cs="Times New Roman"/>
                <w:color w:val="000000" w:themeColor="text1"/>
              </w:rPr>
              <w:t>е клима 1/5Kleen Coil</w:t>
            </w:r>
            <w:r w:rsidRPr="005160C4">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w:t>
            </w:r>
          </w:p>
        </w:tc>
        <w:tc>
          <w:tcPr>
            <w:tcW w:w="3692" w:type="dxa"/>
            <w:tcBorders>
              <w:top w:val="nil"/>
              <w:left w:val="single" w:sz="4" w:space="0" w:color="auto"/>
              <w:bottom w:val="single" w:sz="4" w:space="0" w:color="000000"/>
              <w:right w:val="single" w:sz="4" w:space="0" w:color="auto"/>
            </w:tcBorders>
            <w:vAlign w:val="bottom"/>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74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2411" w:type="dxa"/>
            <w:tcBorders>
              <w:top w:val="single" w:sz="4" w:space="0" w:color="auto"/>
              <w:left w:val="nil"/>
              <w:bottom w:val="single" w:sz="4" w:space="0" w:color="auto"/>
              <w:right w:val="single" w:sz="4" w:space="0" w:color="000000"/>
            </w:tcBorders>
            <w:noWrap/>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Фреон Р134</w:t>
            </w:r>
          </w:p>
        </w:tc>
        <w:tc>
          <w:tcPr>
            <w:tcW w:w="3692" w:type="dxa"/>
            <w:tcBorders>
              <w:top w:val="nil"/>
              <w:left w:val="single" w:sz="4" w:space="0" w:color="auto"/>
              <w:bottom w:val="single" w:sz="4" w:space="0" w:color="000000"/>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915"/>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2411" w:type="dxa"/>
            <w:tcBorders>
              <w:top w:val="single" w:sz="4" w:space="0" w:color="auto"/>
              <w:left w:val="nil"/>
              <w:bottom w:val="single" w:sz="4" w:space="0" w:color="auto"/>
              <w:right w:val="single" w:sz="4" w:space="0" w:color="000000"/>
            </w:tcBorders>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Термостат бијлера радно 0-90</w:t>
            </w:r>
          </w:p>
        </w:tc>
        <w:tc>
          <w:tcPr>
            <w:tcW w:w="3692" w:type="dxa"/>
            <w:tcBorders>
              <w:top w:val="nil"/>
              <w:left w:val="single" w:sz="4" w:space="0" w:color="auto"/>
              <w:bottom w:val="single" w:sz="4" w:space="0" w:color="000000"/>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76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4</w:t>
            </w:r>
          </w:p>
        </w:tc>
        <w:tc>
          <w:tcPr>
            <w:tcW w:w="2411" w:type="dxa"/>
            <w:tcBorders>
              <w:top w:val="single" w:sz="4" w:space="0" w:color="auto"/>
              <w:left w:val="nil"/>
              <w:bottom w:val="single" w:sz="4" w:space="0" w:color="auto"/>
              <w:right w:val="single" w:sz="4" w:space="0" w:color="000000"/>
            </w:tcBorders>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Прекидач рингле 6+0</w:t>
            </w:r>
          </w:p>
        </w:tc>
        <w:tc>
          <w:tcPr>
            <w:tcW w:w="3692" w:type="dxa"/>
            <w:tcBorders>
              <w:top w:val="nil"/>
              <w:left w:val="single" w:sz="4" w:space="0" w:color="auto"/>
              <w:bottom w:val="single" w:sz="4" w:space="0" w:color="000000"/>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4</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2411" w:type="dxa"/>
            <w:tcBorders>
              <w:top w:val="single" w:sz="4" w:space="0" w:color="auto"/>
              <w:left w:val="nil"/>
              <w:bottom w:val="single" w:sz="4" w:space="0" w:color="auto"/>
              <w:right w:val="single" w:sz="4" w:space="0" w:color="000000"/>
            </w:tcBorders>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Мотор усисивача 1200 W универзални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6</w:t>
            </w:r>
          </w:p>
        </w:tc>
        <w:tc>
          <w:tcPr>
            <w:tcW w:w="2411" w:type="dxa"/>
            <w:tcBorders>
              <w:top w:val="single" w:sz="4" w:space="0" w:color="auto"/>
              <w:left w:val="nil"/>
              <w:bottom w:val="single" w:sz="4" w:space="0" w:color="auto"/>
              <w:right w:val="single" w:sz="4" w:space="0" w:color="000000"/>
            </w:tcBorders>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Компресор Данфос</w:t>
            </w:r>
            <w:r w:rsidRPr="005160C4">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6,5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317"/>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lastRenderedPageBreak/>
              <w:t>7</w:t>
            </w:r>
          </w:p>
        </w:tc>
        <w:tc>
          <w:tcPr>
            <w:tcW w:w="2411" w:type="dxa"/>
            <w:tcBorders>
              <w:top w:val="single" w:sz="4" w:space="0" w:color="auto"/>
              <w:left w:val="nil"/>
              <w:bottom w:val="single" w:sz="4" w:space="0" w:color="auto"/>
              <w:right w:val="single" w:sz="4" w:space="0" w:color="000000"/>
            </w:tcBorders>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Компресор Данфос</w:t>
            </w:r>
            <w:r w:rsidRPr="005160C4">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8,5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8</w:t>
            </w:r>
          </w:p>
        </w:tc>
        <w:tc>
          <w:tcPr>
            <w:tcW w:w="2411"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015A" w:rsidRPr="005160C4" w:rsidRDefault="002C015A" w:rsidP="00892349">
            <w:pPr>
              <w:rPr>
                <w:rFonts w:ascii="Times New Roman" w:hAnsi="Times New Roman" w:cs="Times New Roman"/>
                <w:color w:val="000000" w:themeColor="text1"/>
                <w:sz w:val="24"/>
                <w:szCs w:val="24"/>
              </w:rPr>
            </w:pPr>
            <w:r w:rsidRPr="005160C4">
              <w:rPr>
                <w:rFonts w:ascii="Times New Roman" w:hAnsi="Times New Roman" w:cs="Times New Roman"/>
                <w:color w:val="000000" w:themeColor="text1"/>
              </w:rPr>
              <w:t>Компресор Данфос</w:t>
            </w:r>
            <w:r w:rsidRPr="005160C4">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9,5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9</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Сушач гаса на капилару</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10</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Сервисна иглица са цевком 10 цм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11</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Мап гас Про</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12</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5160C4" w:rsidRDefault="002C015A" w:rsidP="00892349">
            <w:pPr>
              <w:rPr>
                <w:rFonts w:ascii="Times New Roman" w:hAnsi="Times New Roman" w:cs="Times New Roman"/>
                <w:color w:val="000000" w:themeColor="text1"/>
                <w:lang/>
              </w:rPr>
            </w:pPr>
            <w:r w:rsidRPr="005160C4">
              <w:rPr>
                <w:rFonts w:ascii="Times New Roman" w:hAnsi="Times New Roman" w:cs="Times New Roman"/>
                <w:color w:val="000000" w:themeColor="text1"/>
              </w:rPr>
              <w:t>Термостат бојлера сигурносни Метафлекс</w:t>
            </w:r>
            <w:r w:rsidRPr="005160C4">
              <w:rPr>
                <w:rFonts w:ascii="Times New Roman" w:hAnsi="Times New Roman" w:cs="Times New Roman"/>
                <w:color w:val="000000" w:themeColor="text1"/>
                <w:lang/>
              </w:rPr>
              <w:t xml:space="preserve"> или одговарајући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13</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Сонда бојлера Пе015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14</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Дихтунг бојлера Тики силиконски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15</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Грејач бојлера  3000 W спирални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16</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К50 Ranco</w:t>
            </w:r>
            <w:r w:rsidRPr="005160C4">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1200 мм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17</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К60 Ranco</w:t>
            </w:r>
            <w:r w:rsidRPr="005160C4">
              <w:rPr>
                <w:rFonts w:ascii="Times New Roman" w:hAnsi="Times New Roman" w:cs="Times New Roman"/>
                <w:color w:val="000000" w:themeColor="text1"/>
                <w:lang/>
              </w:rPr>
              <w:t xml:space="preserve"> или одговарајући</w:t>
            </w:r>
            <w:r w:rsidRPr="005160C4">
              <w:rPr>
                <w:rFonts w:ascii="Times New Roman" w:hAnsi="Times New Roman" w:cs="Times New Roman"/>
                <w:color w:val="000000" w:themeColor="text1"/>
              </w:rPr>
              <w:t xml:space="preserve"> 1200 мм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lastRenderedPageBreak/>
              <w:t>18</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Црево одводно 2,5 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19</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Кондезантор 16 мF</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20</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Пумпа ВМ Н.Т.</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21</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Графитне четкице разне</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22</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Прекидач индустријске рингле 32А</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23</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Ручица физидера</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lang/>
              </w:rPr>
            </w:pPr>
            <w:r w:rsidRPr="00E86707">
              <w:rPr>
                <w:rFonts w:ascii="Times New Roman" w:hAnsi="Times New Roman" w:cs="Times New Roman"/>
                <w:color w:val="000000"/>
                <w:sz w:val="20"/>
                <w:szCs w:val="20"/>
                <w:lang/>
              </w:rPr>
              <w:t>24</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Семеринг разни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360"/>
        </w:trPr>
        <w:tc>
          <w:tcPr>
            <w:tcW w:w="9212" w:type="dxa"/>
            <w:gridSpan w:val="6"/>
            <w:vMerge w:val="restart"/>
            <w:tcBorders>
              <w:top w:val="single" w:sz="4" w:space="0" w:color="auto"/>
              <w:right w:val="single" w:sz="4" w:space="0" w:color="auto"/>
            </w:tcBorders>
            <w:shd w:val="clear" w:color="auto" w:fill="auto"/>
            <w:vAlign w:val="bottom"/>
            <w:hideMark/>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lang/>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r w:rsidRPr="00E86707">
              <w:rPr>
                <w:rFonts w:ascii="Times New Roman" w:eastAsia="Times New Roman" w:hAnsi="Times New Roman" w:cs="Times New Roman"/>
                <w:b/>
                <w:color w:val="000000"/>
                <w:sz w:val="20"/>
                <w:szCs w:val="20"/>
              </w:rPr>
              <w:t>УКУПНО БЕЗ ПДВ-А</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E86707" w:rsidRDefault="002C015A" w:rsidP="00892349">
            <w:pPr>
              <w:spacing w:after="0"/>
              <w:rPr>
                <w:rFonts w:ascii="Times New Roman" w:hAnsi="Times New Roman" w:cs="Times New Roman"/>
              </w:rPr>
            </w:pPr>
          </w:p>
        </w:tc>
      </w:tr>
      <w:tr w:rsidR="002C015A" w:rsidRPr="00E86707" w:rsidTr="00892349">
        <w:trPr>
          <w:trHeight w:val="422"/>
        </w:trPr>
        <w:tc>
          <w:tcPr>
            <w:tcW w:w="9212" w:type="dxa"/>
            <w:gridSpan w:val="6"/>
            <w:vMerge/>
            <w:tcBorders>
              <w:right w:val="single" w:sz="4" w:space="0" w:color="auto"/>
            </w:tcBorders>
            <w:shd w:val="clear" w:color="auto" w:fill="auto"/>
            <w:vAlign w:val="bottom"/>
            <w:hideMark/>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r w:rsidRPr="00E86707">
              <w:rPr>
                <w:rFonts w:ascii="Times New Roman" w:eastAsia="Times New Roman" w:hAnsi="Times New Roman" w:cs="Times New Roman"/>
                <w:b/>
                <w:color w:val="000000"/>
                <w:sz w:val="20"/>
                <w:szCs w:val="20"/>
              </w:rPr>
              <w:t>ПДВ</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E86707" w:rsidRDefault="002C015A" w:rsidP="00892349">
            <w:pPr>
              <w:spacing w:after="0"/>
              <w:rPr>
                <w:rFonts w:ascii="Times New Roman" w:hAnsi="Times New Roman" w:cs="Times New Roman"/>
              </w:rPr>
            </w:pPr>
          </w:p>
        </w:tc>
      </w:tr>
      <w:tr w:rsidR="002C015A" w:rsidRPr="00E86707" w:rsidTr="00892349">
        <w:trPr>
          <w:trHeight w:val="293"/>
        </w:trPr>
        <w:tc>
          <w:tcPr>
            <w:tcW w:w="9212" w:type="dxa"/>
            <w:gridSpan w:val="6"/>
            <w:vMerge/>
            <w:tcBorders>
              <w:bottom w:val="nil"/>
              <w:right w:val="single" w:sz="4" w:space="0" w:color="auto"/>
            </w:tcBorders>
            <w:shd w:val="clear" w:color="auto" w:fill="auto"/>
            <w:vAlign w:val="bottom"/>
            <w:hideMark/>
          </w:tcPr>
          <w:p w:rsidR="002C015A" w:rsidRPr="00E86707" w:rsidRDefault="002C015A" w:rsidP="00892349">
            <w:pPr>
              <w:spacing w:after="0" w:line="240" w:lineRule="auto"/>
              <w:jc w:val="right"/>
              <w:rPr>
                <w:rFonts w:ascii="Times New Roman" w:eastAsia="Times New Roman" w:hAnsi="Times New Roman" w:cs="Times New Roman"/>
                <w:b/>
                <w:color w:val="000000"/>
              </w:rPr>
            </w:pPr>
          </w:p>
        </w:tc>
        <w:tc>
          <w:tcPr>
            <w:tcW w:w="2698" w:type="dxa"/>
            <w:gridSpan w:val="3"/>
            <w:tcBorders>
              <w:top w:val="single" w:sz="4" w:space="0" w:color="auto"/>
              <w:left w:val="single" w:sz="4" w:space="0" w:color="auto"/>
              <w:bottom w:val="single" w:sz="4" w:space="0" w:color="000000"/>
              <w:right w:val="single" w:sz="4" w:space="0" w:color="000000"/>
            </w:tcBorders>
            <w:shd w:val="clear" w:color="auto" w:fill="BFBFBF"/>
            <w:vAlign w:val="bottom"/>
          </w:tcPr>
          <w:p w:rsidR="002C015A" w:rsidRPr="00E86707" w:rsidRDefault="002C015A" w:rsidP="00892349">
            <w:pPr>
              <w:spacing w:after="0" w:line="240" w:lineRule="auto"/>
              <w:jc w:val="right"/>
              <w:rPr>
                <w:rFonts w:ascii="Times New Roman" w:eastAsia="Times New Roman" w:hAnsi="Times New Roman" w:cs="Times New Roman"/>
                <w:b/>
                <w:color w:val="000000"/>
              </w:rPr>
            </w:pPr>
            <w:r w:rsidRPr="00E86707">
              <w:rPr>
                <w:rFonts w:ascii="Times New Roman" w:eastAsia="Times New Roman" w:hAnsi="Times New Roman" w:cs="Times New Roman"/>
                <w:b/>
                <w:color w:val="000000"/>
              </w:rPr>
              <w:t>УКУПНО СА ПДВ-ОМ</w:t>
            </w:r>
          </w:p>
        </w:tc>
        <w:tc>
          <w:tcPr>
            <w:tcW w:w="3400"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E86707" w:rsidRDefault="002C015A" w:rsidP="00892349">
            <w:pPr>
              <w:spacing w:after="0"/>
              <w:rPr>
                <w:rFonts w:ascii="Times New Roman" w:hAnsi="Times New Roman" w:cs="Times New Roman"/>
              </w:rPr>
            </w:pPr>
          </w:p>
        </w:tc>
      </w:tr>
    </w:tbl>
    <w:p w:rsidR="00FF0F04" w:rsidRDefault="00FF0F04" w:rsidP="00FF0F04"/>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FF0F04" w:rsidRDefault="00FF0F04" w:rsidP="00FF0F04">
      <w:pPr>
        <w:pStyle w:val="NoSpacing"/>
        <w:rPr>
          <w:rFonts w:ascii="Arial" w:hAnsi="Arial" w:cs="Arial"/>
          <w:sz w:val="18"/>
          <w:szCs w:val="18"/>
        </w:rPr>
      </w:pPr>
      <w:r>
        <w:rPr>
          <w:rFonts w:ascii="Arial" w:hAnsi="Arial" w:cs="Arial"/>
          <w:sz w:val="18"/>
          <w:szCs w:val="18"/>
        </w:rPr>
        <w:t xml:space="preserve">       5.    Роба коју нудимо је</w:t>
      </w:r>
    </w:p>
    <w:p w:rsidR="00FF0F04" w:rsidRDefault="00FF0F04" w:rsidP="00FF0F04">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FF0F04" w:rsidRDefault="00FF0F04" w:rsidP="00FF0F04">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FF0F04" w:rsidRDefault="00FF0F04" w:rsidP="00FF0F04">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FF0F04" w:rsidRDefault="00FF0F04" w:rsidP="00FF0F04">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FF0F04" w:rsidRDefault="00FF0F04" w:rsidP="00FF0F04">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FF0F04" w:rsidRDefault="00FF0F04" w:rsidP="00FF0F04">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FF0F04" w:rsidRPr="00D7143D" w:rsidRDefault="00FF0F04" w:rsidP="00D7143D">
      <w:pPr>
        <w:rPr>
          <w:lang/>
        </w:rPr>
        <w:sectPr w:rsidR="00FF0F04" w:rsidRPr="00D7143D">
          <w:pgSz w:w="15840" w:h="12240" w:orient="landscape"/>
          <w:pgMar w:top="1417" w:right="1417" w:bottom="1417" w:left="851" w:header="708" w:footer="708" w:gutter="0"/>
          <w:cols w:space="720"/>
        </w:sect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r>
        <w:rPr>
          <w:rFonts w:ascii="Arial" w:eastAsia="Arial Unicode MS" w:hAnsi="Arial" w:cs="Arial"/>
          <w:b/>
          <w:bCs/>
          <w:iCs/>
          <w:color w:val="000000"/>
          <w:kern w:val="2"/>
          <w:sz w:val="24"/>
          <w:szCs w:val="24"/>
          <w:u w:val="single"/>
          <w:lang w:eastAsia="ar-SA"/>
        </w:rPr>
        <w:t xml:space="preserve">Упутство за попуњавање обрасца структуре цене: </w:t>
      </w:r>
    </w:p>
    <w:p w:rsidR="00FF0F04" w:rsidRDefault="00FF0F04" w:rsidP="00FF0F04">
      <w:pPr>
        <w:suppressAutoHyphens/>
        <w:spacing w:after="0" w:line="100" w:lineRule="atLeast"/>
        <w:ind w:left="360"/>
        <w:jc w:val="both"/>
        <w:rPr>
          <w:rFonts w:ascii="Arial" w:eastAsia="Arial Unicode MS" w:hAnsi="Arial" w:cs="Arial"/>
          <w:bCs/>
          <w:iCs/>
          <w:color w:val="002060"/>
          <w:kern w:val="2"/>
          <w:sz w:val="24"/>
          <w:szCs w:val="24"/>
          <w:lang w:eastAsia="ar-SA"/>
        </w:rPr>
      </w:pPr>
    </w:p>
    <w:p w:rsidR="00FF0F04" w:rsidRDefault="00FF0F04" w:rsidP="00FF0F04">
      <w:p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Понуђач треба да попун</w:t>
      </w:r>
      <w:r>
        <w:rPr>
          <w:rFonts w:ascii="Arial" w:eastAsia="Arial Unicode MS" w:hAnsi="Arial" w:cs="Arial"/>
          <w:bCs/>
          <w:iCs/>
          <w:color w:val="000000"/>
          <w:kern w:val="2"/>
          <w:sz w:val="24"/>
          <w:szCs w:val="24"/>
          <w:lang w:val="sr-Cyrl-CS" w:eastAsia="ar-SA"/>
        </w:rPr>
        <w:t>и</w:t>
      </w:r>
      <w:r>
        <w:rPr>
          <w:rFonts w:ascii="Arial" w:eastAsia="Arial Unicode MS" w:hAnsi="Arial" w:cs="Arial"/>
          <w:bCs/>
          <w:iCs/>
          <w:color w:val="000000"/>
          <w:kern w:val="2"/>
          <w:sz w:val="24"/>
          <w:szCs w:val="24"/>
          <w:lang w:eastAsia="ar-SA"/>
        </w:rPr>
        <w:t xml:space="preserve"> образац структуре цене </w:t>
      </w:r>
      <w:r>
        <w:rPr>
          <w:rFonts w:ascii="Arial" w:eastAsia="Arial Unicode MS" w:hAnsi="Arial" w:cs="Arial"/>
          <w:bCs/>
          <w:iCs/>
          <w:color w:val="000000"/>
          <w:kern w:val="2"/>
          <w:sz w:val="24"/>
          <w:szCs w:val="24"/>
          <w:lang w:val="sr-Cyrl-CS" w:eastAsia="ar-SA"/>
        </w:rPr>
        <w:t>на следећи начин</w:t>
      </w:r>
      <w:r>
        <w:rPr>
          <w:rFonts w:ascii="Arial" w:eastAsia="Arial Unicode MS" w:hAnsi="Arial" w:cs="Arial"/>
          <w:bCs/>
          <w:iCs/>
          <w:color w:val="000000"/>
          <w:kern w:val="2"/>
          <w:sz w:val="24"/>
          <w:szCs w:val="24"/>
          <w:lang w:eastAsia="ar-SA"/>
        </w:rPr>
        <w:t>:</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5. уписати колико износи јединична цена без ПДВ-а, за сваки тражени предмет јавне набавке;</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6. уписати колико износи јединична цена са ПДВ-ом, за сваки тражени предмет јавне набавке;</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bCs/>
          <w:iCs/>
          <w:kern w:val="2"/>
          <w:sz w:val="24"/>
          <w:szCs w:val="24"/>
          <w:lang w:val="sr-Cyrl-CS" w:eastAsia="ar-SA"/>
        </w:rPr>
      </w:pPr>
      <w:proofErr w:type="gramStart"/>
      <w:r>
        <w:rPr>
          <w:rFonts w:ascii="Arial" w:eastAsia="Arial Unicode MS" w:hAnsi="Arial" w:cs="Arial"/>
          <w:bCs/>
          <w:iCs/>
          <w:color w:val="000000"/>
          <w:kern w:val="2"/>
          <w:sz w:val="24"/>
          <w:szCs w:val="24"/>
          <w:lang w:eastAsia="ar-SA"/>
        </w:rPr>
        <w:t>у</w:t>
      </w:r>
      <w:proofErr w:type="gramEnd"/>
      <w:r>
        <w:rPr>
          <w:rFonts w:ascii="Arial" w:eastAsia="Arial Unicode MS" w:hAnsi="Arial" w:cs="Arial"/>
          <w:bCs/>
          <w:iCs/>
          <w:color w:val="000000"/>
          <w:kern w:val="2"/>
          <w:sz w:val="24"/>
          <w:szCs w:val="24"/>
          <w:lang w:eastAsia="ar-SA"/>
        </w:rPr>
        <w:t xml:space="preserve"> колони 9. </w:t>
      </w:r>
      <w:proofErr w:type="gramStart"/>
      <w:r>
        <w:rPr>
          <w:rFonts w:ascii="Arial" w:eastAsia="Arial Unicode MS" w:hAnsi="Arial" w:cs="Arial"/>
          <w:bCs/>
          <w:iCs/>
          <w:color w:val="000000"/>
          <w:kern w:val="2"/>
          <w:sz w:val="24"/>
          <w:szCs w:val="24"/>
          <w:lang w:eastAsia="ar-SA"/>
        </w:rPr>
        <w:t>уписати</w:t>
      </w:r>
      <w:proofErr w:type="gramEnd"/>
      <w:r>
        <w:rPr>
          <w:rFonts w:ascii="Arial" w:eastAsia="Arial Unicode MS" w:hAnsi="Arial" w:cs="Arial"/>
          <w:bCs/>
          <w:iCs/>
          <w:color w:val="000000"/>
          <w:kern w:val="2"/>
          <w:sz w:val="24"/>
          <w:szCs w:val="24"/>
          <w:lang w:eastAsia="ar-SA"/>
        </w:rPr>
        <w:t xml:space="preserve">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eastAsia="Arial Unicode MS" w:hAnsi="Arial" w:cs="Arial"/>
          <w:bCs/>
          <w:iCs/>
          <w:kern w:val="2"/>
          <w:sz w:val="24"/>
          <w:szCs w:val="24"/>
          <w:lang w:eastAsia="ar-SA"/>
        </w:rPr>
        <w:t>колони 4.); На крају уписати укупну цену предмета набавке без ПДВ-а.</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bCs/>
          <w:iCs/>
          <w:kern w:val="2"/>
          <w:sz w:val="24"/>
          <w:szCs w:val="24"/>
          <w:lang w:val="sr-Cyrl-CS" w:eastAsia="ar-SA"/>
        </w:rPr>
        <w:t>у колони</w:t>
      </w:r>
      <w:r>
        <w:rPr>
          <w:rFonts w:ascii="Arial" w:eastAsia="Arial Unicode MS" w:hAnsi="Arial" w:cs="Arial"/>
          <w:bCs/>
          <w:iCs/>
          <w:kern w:val="2"/>
          <w:sz w:val="24"/>
          <w:szCs w:val="24"/>
          <w:lang w:eastAsia="ar-SA"/>
        </w:rPr>
        <w:t xml:space="preserve"> 10. </w:t>
      </w:r>
      <w:proofErr w:type="gramStart"/>
      <w:r>
        <w:rPr>
          <w:rFonts w:ascii="Arial" w:eastAsia="Arial Unicode MS" w:hAnsi="Arial" w:cs="Arial"/>
          <w:bCs/>
          <w:iCs/>
          <w:kern w:val="2"/>
          <w:sz w:val="24"/>
          <w:szCs w:val="24"/>
          <w:lang w:eastAsia="ar-SA"/>
        </w:rPr>
        <w:t>уписати</w:t>
      </w:r>
      <w:proofErr w:type="gramEnd"/>
      <w:r>
        <w:rPr>
          <w:rFonts w:ascii="Arial" w:eastAsia="Arial Unicode MS" w:hAnsi="Arial" w:cs="Arial"/>
          <w:bCs/>
          <w:iCs/>
          <w:kern w:val="2"/>
          <w:sz w:val="24"/>
          <w:szCs w:val="24"/>
          <w:lang w:eastAsia="ar-SA"/>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FF0F04" w:rsidRDefault="00FF0F04" w:rsidP="00FF0F04">
      <w:pPr>
        <w:tabs>
          <w:tab w:val="left" w:pos="90"/>
        </w:tabs>
        <w:suppressAutoHyphens/>
        <w:spacing w:after="0" w:line="100" w:lineRule="atLeast"/>
        <w:ind w:left="90"/>
        <w:jc w:val="both"/>
        <w:rPr>
          <w:rFonts w:ascii="Arial" w:eastAsia="Arial Unicode MS" w:hAnsi="Arial" w:cs="Arial"/>
          <w:color w:val="000000"/>
          <w:kern w:val="2"/>
          <w:sz w:val="24"/>
          <w:szCs w:val="24"/>
          <w:lang w:eastAsia="ar-SA"/>
        </w:rPr>
      </w:pPr>
    </w:p>
    <w:tbl>
      <w:tblPr>
        <w:tblW w:w="0" w:type="auto"/>
        <w:tblLayout w:type="fixed"/>
        <w:tblLook w:val="04A0"/>
      </w:tblPr>
      <w:tblGrid>
        <w:gridCol w:w="3080"/>
        <w:gridCol w:w="3068"/>
        <w:gridCol w:w="3094"/>
      </w:tblGrid>
      <w:tr w:rsidR="00FF0F04" w:rsidTr="00FF0F04">
        <w:tc>
          <w:tcPr>
            <w:tcW w:w="3080"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8"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4"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FF0F04" w:rsidTr="00FF0F04">
        <w:tc>
          <w:tcPr>
            <w:tcW w:w="3080"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8" w:type="dxa"/>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4"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FF0F04" w:rsidRDefault="00FF0F04" w:rsidP="00FF0F04">
      <w:pPr>
        <w:spacing w:after="0" w:line="240" w:lineRule="auto"/>
        <w:rPr>
          <w:rFonts w:ascii="Arial" w:eastAsia="Arial Unicode MS" w:hAnsi="Arial" w:cs="Arial"/>
          <w:b/>
          <w:bCs/>
          <w:i/>
          <w:iCs/>
          <w:color w:val="000000"/>
          <w:kern w:val="2"/>
          <w:sz w:val="28"/>
          <w:szCs w:val="28"/>
          <w:lang w:eastAsia="ar-SA"/>
        </w:rPr>
        <w:sectPr w:rsidR="00FF0F04">
          <w:pgSz w:w="12240" w:h="15840"/>
          <w:pgMar w:top="851" w:right="709" w:bottom="1417" w:left="993" w:header="708" w:footer="708" w:gutter="0"/>
          <w:cols w:space="720"/>
        </w:sectPr>
      </w:pP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IX ОБРАЗАЦ ИЗЈАВЕ О НЕЗАВИСНОЈ ПОНУДИ</w:t>
      </w:r>
    </w:p>
    <w:p w:rsidR="00FF0F04" w:rsidRDefault="00FF0F04" w:rsidP="00FF0F04">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center"/>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Times New Roman" w:hAnsi="Arial" w:cs="Arial"/>
          <w:color w:val="000000"/>
          <w:kern w:val="2"/>
          <w:sz w:val="24"/>
          <w:szCs w:val="24"/>
          <w:lang w:eastAsia="ar-SA"/>
        </w:rPr>
      </w:pPr>
      <w:proofErr w:type="gramStart"/>
      <w:r>
        <w:rPr>
          <w:rFonts w:ascii="Arial" w:eastAsia="Times New Roman" w:hAnsi="Arial" w:cs="Arial"/>
          <w:color w:val="000000"/>
          <w:kern w:val="2"/>
          <w:sz w:val="24"/>
          <w:szCs w:val="24"/>
          <w:lang w:eastAsia="ar-SA"/>
        </w:rPr>
        <w:t>У складу са чланом 26.</w:t>
      </w:r>
      <w:proofErr w:type="gramEnd"/>
      <w:r>
        <w:rPr>
          <w:rFonts w:ascii="Arial" w:eastAsia="Times New Roman" w:hAnsi="Arial" w:cs="Arial"/>
          <w:color w:val="000000"/>
          <w:kern w:val="2"/>
          <w:sz w:val="24"/>
          <w:szCs w:val="24"/>
          <w:lang w:eastAsia="ar-SA"/>
        </w:rPr>
        <w:t xml:space="preserve"> Закона, ________________________________________, </w:t>
      </w:r>
    </w:p>
    <w:p w:rsidR="00FF0F04" w:rsidRDefault="00FF0F04" w:rsidP="00FF0F04">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0"/>
          <w:szCs w:val="20"/>
          <w:lang w:eastAsia="ar-SA"/>
        </w:rPr>
        <w:t xml:space="preserve"> (Назив понуђача)</w:t>
      </w:r>
    </w:p>
    <w:p w:rsidR="00FF0F04" w:rsidRDefault="00FF0F04" w:rsidP="00FF0F04">
      <w:pPr>
        <w:suppressAutoHyphens/>
        <w:spacing w:after="0" w:line="100" w:lineRule="atLeast"/>
        <w:jc w:val="both"/>
        <w:rPr>
          <w:rFonts w:ascii="Arial" w:eastAsia="Times New Roman" w:hAnsi="Arial" w:cs="Arial"/>
          <w:color w:val="000000"/>
          <w:w w:val="200"/>
          <w:kern w:val="2"/>
          <w:sz w:val="24"/>
          <w:szCs w:val="24"/>
          <w:lang w:eastAsia="ar-SA"/>
        </w:rPr>
      </w:pPr>
      <w:proofErr w:type="gramStart"/>
      <w:r>
        <w:rPr>
          <w:rFonts w:ascii="Arial" w:eastAsia="Times New Roman" w:hAnsi="Arial" w:cs="Arial"/>
          <w:color w:val="000000"/>
          <w:kern w:val="2"/>
          <w:sz w:val="24"/>
          <w:szCs w:val="24"/>
          <w:lang w:eastAsia="ar-SA"/>
        </w:rPr>
        <w:t>даје</w:t>
      </w:r>
      <w:proofErr w:type="gramEnd"/>
      <w:r>
        <w:rPr>
          <w:rFonts w:ascii="Arial" w:eastAsia="Times New Roman" w:hAnsi="Arial" w:cs="Arial"/>
          <w:color w:val="000000"/>
          <w:kern w:val="2"/>
          <w:sz w:val="24"/>
          <w:szCs w:val="24"/>
          <w:lang w:eastAsia="ar-SA"/>
        </w:rPr>
        <w:t xml:space="preserve">: </w:t>
      </w:r>
    </w:p>
    <w:p w:rsidR="00FF0F04" w:rsidRDefault="00FF0F04" w:rsidP="00FF0F04">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FF0F04" w:rsidRDefault="00FF0F04" w:rsidP="00FF0F04">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FF0F04" w:rsidRDefault="00FF0F04" w:rsidP="00FF0F04">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FF0F04" w:rsidRDefault="00FF0F04" w:rsidP="00FF0F04">
      <w:pPr>
        <w:suppressAutoHyphens/>
        <w:spacing w:after="0" w:line="100" w:lineRule="atLeast"/>
        <w:jc w:val="both"/>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 добара </w:t>
      </w:r>
      <w:r>
        <w:rPr>
          <w:rFonts w:ascii="Arial" w:hAnsi="Arial" w:cs="Arial"/>
          <w:lang w:val="sr-Latn-CS"/>
        </w:rPr>
        <w:t>„</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proofErr w:type="gramStart"/>
      <w:r>
        <w:rPr>
          <w:rFonts w:ascii="Arial" w:hAnsi="Arial" w:cs="Arial"/>
          <w:lang w:val="sr-Latn-CS"/>
        </w:rPr>
        <w:t>“</w:t>
      </w:r>
      <w:r>
        <w:rPr>
          <w:rFonts w:ascii="Arial" w:eastAsia="Arial Unicode MS" w:hAnsi="Arial" w:cs="Arial"/>
          <w:color w:val="000000"/>
          <w:kern w:val="2"/>
          <w:sz w:val="24"/>
          <w:szCs w:val="24"/>
          <w:lang w:val="sr-Latn-CS" w:eastAsia="ar-SA"/>
        </w:rPr>
        <w:t xml:space="preserve"> </w:t>
      </w:r>
      <w:r>
        <w:rPr>
          <w:rFonts w:ascii="Arial" w:eastAsia="Arial Unicode MS" w:hAnsi="Arial" w:cs="Arial"/>
          <w:color w:val="000000"/>
          <w:kern w:val="2"/>
          <w:sz w:val="24"/>
          <w:szCs w:val="24"/>
          <w:lang w:eastAsia="ar-SA"/>
        </w:rPr>
        <w:t>бр</w:t>
      </w:r>
      <w:proofErr w:type="gramEnd"/>
      <w:r>
        <w:rPr>
          <w:rFonts w:ascii="Arial" w:eastAsia="Arial Unicode MS" w:hAnsi="Arial" w:cs="Arial"/>
          <w:color w:val="000000"/>
          <w:kern w:val="2"/>
          <w:sz w:val="24"/>
          <w:szCs w:val="24"/>
          <w:lang w:eastAsia="ar-SA"/>
        </w:rPr>
        <w:t xml:space="preserve">.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eastAsia="ar-SA"/>
        </w:rPr>
        <w:t xml:space="preserve">,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p>
    <w:p w:rsidR="00FF0F04" w:rsidRDefault="00FF0F04" w:rsidP="00FF0F04">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FF0F04" w:rsidTr="00FF0F04">
        <w:tc>
          <w:tcPr>
            <w:tcW w:w="3080"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FF0F04" w:rsidTr="00FF0F04">
        <w:tc>
          <w:tcPr>
            <w:tcW w:w="3080"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FF0F04" w:rsidRDefault="00FF0F04" w:rsidP="00FF0F04">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FF0F04" w:rsidRDefault="00FF0F04" w:rsidP="00FF0F04">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120" w:line="100" w:lineRule="atLeast"/>
        <w:ind w:firstLine="227"/>
        <w:jc w:val="both"/>
        <w:rPr>
          <w:rFonts w:ascii="Arial" w:eastAsia="Arial Unicode MS" w:hAnsi="Arial" w:cs="Arial"/>
          <w:i/>
          <w:kern w:val="2"/>
          <w:sz w:val="24"/>
          <w:szCs w:val="24"/>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pacing w:after="0" w:line="240" w:lineRule="auto"/>
        <w:rPr>
          <w:rFonts w:ascii="Arial" w:eastAsia="Arial Unicode MS" w:hAnsi="Arial" w:cs="Arial"/>
          <w:b/>
          <w:bCs/>
          <w:i/>
          <w:iCs/>
          <w:color w:val="000000"/>
          <w:kern w:val="2"/>
          <w:sz w:val="28"/>
          <w:szCs w:val="28"/>
          <w:lang w:eastAsia="ar-SA"/>
        </w:rPr>
        <w:sectPr w:rsidR="00FF0F04">
          <w:pgSz w:w="12240" w:h="15840"/>
          <w:pgMar w:top="851" w:right="709" w:bottom="1417" w:left="993" w:header="708" w:footer="708" w:gutter="0"/>
          <w:cols w:space="720"/>
        </w:sect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hd w:val="clear" w:color="auto" w:fill="C6D9F1"/>
        <w:suppressAutoHyphens/>
        <w:spacing w:after="0" w:line="100" w:lineRule="atLeast"/>
        <w:ind w:left="360"/>
        <w:jc w:val="center"/>
        <w:rPr>
          <w:rFonts w:ascii="Arial" w:eastAsia="Arial Unicode MS" w:hAnsi="Arial" w:cs="Arial"/>
          <w:color w:val="000000"/>
          <w:kern w:val="2"/>
          <w:sz w:val="24"/>
          <w:szCs w:val="24"/>
          <w:lang w:eastAsia="ar-SA"/>
        </w:rPr>
      </w:pPr>
      <w:proofErr w:type="gramStart"/>
      <w:r>
        <w:rPr>
          <w:rFonts w:ascii="Arial" w:eastAsia="Arial Unicode MS" w:hAnsi="Arial" w:cs="Arial"/>
          <w:b/>
          <w:bCs/>
          <w:i/>
          <w:iCs/>
          <w:color w:val="000000"/>
          <w:kern w:val="2"/>
          <w:sz w:val="28"/>
          <w:szCs w:val="28"/>
          <w:lang w:eastAsia="ar-SA"/>
        </w:rPr>
        <w:t>X  ОБРАЗАЦ</w:t>
      </w:r>
      <w:proofErr w:type="gramEnd"/>
      <w:r>
        <w:rPr>
          <w:rFonts w:ascii="Arial" w:eastAsia="Arial Unicode MS" w:hAnsi="Arial" w:cs="Arial"/>
          <w:b/>
          <w:bCs/>
          <w:i/>
          <w:iCs/>
          <w:color w:val="000000"/>
          <w:kern w:val="2"/>
          <w:sz w:val="28"/>
          <w:szCs w:val="28"/>
          <w:lang w:eastAsia="ar-SA"/>
        </w:rPr>
        <w:t xml:space="preserve"> ИЗЈАВЕ О ПОШТОВАЊУ ОБАВЕЗА  ИЗ ЧЛ. 75. И 76 ЗАКОНА </w:t>
      </w:r>
    </w:p>
    <w:p w:rsidR="00FF0F04" w:rsidRDefault="00FF0F04" w:rsidP="00FF0F04">
      <w:pPr>
        <w:suppressAutoHyphens/>
        <w:spacing w:after="0" w:line="100" w:lineRule="atLeast"/>
        <w:jc w:val="center"/>
        <w:rPr>
          <w:rFonts w:ascii="Arial" w:eastAsia="Times New Roman" w:hAnsi="Arial" w:cs="Arial"/>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
          <w:bCs/>
          <w:iCs/>
          <w:color w:val="000000"/>
          <w:kern w:val="2"/>
          <w:sz w:val="24"/>
          <w:szCs w:val="24"/>
          <w:lang w:val="ru-RU"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val="ru-RU" w:eastAsia="ar-SA"/>
        </w:rPr>
      </w:pPr>
    </w:p>
    <w:p w:rsidR="00FF0F04" w:rsidRDefault="00FF0F04" w:rsidP="00FF0F04">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У вези члана 75.став 2.</w:t>
      </w:r>
      <w:proofErr w:type="gramEnd"/>
      <w:r>
        <w:rPr>
          <w:rFonts w:ascii="Arial" w:eastAsia="Arial Unicode MS" w:hAnsi="Arial" w:cs="Arial"/>
          <w:bCs/>
          <w:iCs/>
          <w:color w:val="000000"/>
          <w:kern w:val="2"/>
          <w:sz w:val="24"/>
          <w:szCs w:val="24"/>
          <w:lang w:eastAsia="ar-SA"/>
        </w:rPr>
        <w:t xml:space="preserve"> Закона о јавним набавкама, као заступник понуђача дајем следећу </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ИЗЈАВУ</w:t>
      </w:r>
    </w:p>
    <w:p w:rsidR="00FF0F04" w:rsidRDefault="00FF0F04" w:rsidP="00FF0F04">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Понуђач</w:t>
      </w:r>
      <w:proofErr w:type="gramStart"/>
      <w:r>
        <w:rPr>
          <w:rFonts w:ascii="Arial" w:eastAsia="Arial Unicode MS" w:hAnsi="Arial" w:cs="Arial"/>
          <w:color w:val="000000"/>
          <w:kern w:val="2"/>
          <w:sz w:val="24"/>
          <w:szCs w:val="24"/>
          <w:lang w:eastAsia="ar-SA"/>
        </w:rPr>
        <w:t>................................................</w:t>
      </w:r>
      <w:r>
        <w:rPr>
          <w:rFonts w:ascii="Arial" w:eastAsia="Arial Unicode MS" w:hAnsi="Arial" w:cs="Arial"/>
          <w:i/>
          <w:iCs/>
          <w:color w:val="000000"/>
          <w:kern w:val="2"/>
          <w:sz w:val="24"/>
          <w:szCs w:val="24"/>
          <w:lang w:eastAsia="ar-SA"/>
        </w:rPr>
        <w:t>[</w:t>
      </w:r>
      <w:proofErr w:type="gramEnd"/>
      <w:r>
        <w:rPr>
          <w:rFonts w:ascii="Arial" w:eastAsia="Arial Unicode MS" w:hAnsi="Arial" w:cs="Arial"/>
          <w:i/>
          <w:color w:val="000000"/>
          <w:kern w:val="2"/>
          <w:sz w:val="24"/>
          <w:szCs w:val="24"/>
          <w:lang w:eastAsia="ar-SA"/>
        </w:rPr>
        <w:t>навести назив понуђача</w:t>
      </w:r>
      <w:r>
        <w:rPr>
          <w:rFonts w:ascii="Arial" w:eastAsia="Arial Unicode MS" w:hAnsi="Arial" w:cs="Arial"/>
          <w:i/>
          <w:iCs/>
          <w:color w:val="000000"/>
          <w:kern w:val="2"/>
          <w:sz w:val="24"/>
          <w:szCs w:val="24"/>
          <w:lang w:eastAsia="ar-SA"/>
        </w:rPr>
        <w:t>]</w:t>
      </w:r>
      <w:r>
        <w:rPr>
          <w:rFonts w:ascii="Arial" w:eastAsia="Arial Unicode MS" w:hAnsi="Arial" w:cs="Arial"/>
          <w:color w:val="000000"/>
          <w:kern w:val="2"/>
          <w:sz w:val="24"/>
          <w:szCs w:val="24"/>
          <w:lang w:eastAsia="ar-SA"/>
        </w:rPr>
        <w:t xml:space="preserve">у поступку јавне набавке добара </w:t>
      </w:r>
      <w:r>
        <w:rPr>
          <w:rFonts w:ascii="Arial" w:hAnsi="Arial" w:cs="Arial"/>
          <w:lang w:val="sr-Latn-CS"/>
        </w:rPr>
        <w:t>„</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r>
        <w:rPr>
          <w:rFonts w:ascii="Arial" w:hAnsi="Arial" w:cs="Arial"/>
          <w:lang w:val="sr-Latn-CS"/>
        </w:rPr>
        <w:t xml:space="preserve">“ </w:t>
      </w:r>
      <w:r>
        <w:rPr>
          <w:rFonts w:ascii="Arial" w:eastAsia="Arial Unicode MS" w:hAnsi="Arial" w:cs="Arial"/>
          <w:color w:val="000000"/>
          <w:kern w:val="2"/>
          <w:sz w:val="24"/>
          <w:szCs w:val="24"/>
          <w:lang w:val="sr-Cyrl-CS" w:eastAsia="ar-SA"/>
        </w:rPr>
        <w:t>б</w:t>
      </w:r>
      <w:r>
        <w:rPr>
          <w:rFonts w:ascii="Arial" w:eastAsia="Arial Unicode MS" w:hAnsi="Arial" w:cs="Arial"/>
          <w:color w:val="000000"/>
          <w:kern w:val="2"/>
          <w:sz w:val="24"/>
          <w:szCs w:val="24"/>
          <w:lang w:eastAsia="ar-SA"/>
        </w:rPr>
        <w:t xml:space="preserve">р.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eastAsia="ar-SA"/>
        </w:rPr>
        <w:t xml:space="preserve"> </w:t>
      </w:r>
      <w:r>
        <w:rPr>
          <w:rFonts w:ascii="Arial" w:eastAsia="Arial Unicode MS" w:hAnsi="Arial" w:cs="Arial"/>
          <w:bCs/>
          <w:iCs/>
          <w:color w:val="000000"/>
          <w:kern w:val="2"/>
          <w:sz w:val="24"/>
          <w:szCs w:val="24"/>
          <w:lang w:eastAsia="ar-SA"/>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Датум </w:t>
      </w:r>
      <w:r>
        <w:rPr>
          <w:rFonts w:ascii="Arial" w:eastAsia="Arial Unicode MS" w:hAnsi="Arial" w:cs="Arial"/>
          <w:bCs/>
          <w:iCs/>
          <w:color w:val="000000"/>
          <w:kern w:val="2"/>
          <w:sz w:val="24"/>
          <w:szCs w:val="24"/>
          <w:lang w:eastAsia="ar-SA"/>
        </w:rPr>
        <w:tab/>
      </w:r>
      <w:r>
        <w:rPr>
          <w:rFonts w:ascii="Arial" w:eastAsia="Arial Unicode MS" w:hAnsi="Arial" w:cs="Arial"/>
          <w:bCs/>
          <w:iCs/>
          <w:color w:val="000000"/>
          <w:kern w:val="2"/>
          <w:sz w:val="24"/>
          <w:szCs w:val="24"/>
          <w:lang w:eastAsia="ar-SA"/>
        </w:rPr>
        <w:tab/>
        <w:t xml:space="preserve">           Понуђач</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________________                        М.П.</w:t>
      </w:r>
      <w:proofErr w:type="gramEnd"/>
      <w:r>
        <w:rPr>
          <w:rFonts w:ascii="Arial" w:eastAsia="Arial Unicode MS" w:hAnsi="Arial" w:cs="Arial"/>
          <w:bCs/>
          <w:iCs/>
          <w:color w:val="000000"/>
          <w:kern w:val="2"/>
          <w:sz w:val="24"/>
          <w:szCs w:val="24"/>
          <w:lang w:eastAsia="ar-SA"/>
        </w:rPr>
        <w:t xml:space="preserve">                           __________________</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FF0F04" w:rsidRDefault="00FF0F04" w:rsidP="00FF0F04">
      <w:pPr>
        <w:tabs>
          <w:tab w:val="left" w:pos="6028"/>
        </w:tabs>
        <w:suppressAutoHyphens/>
        <w:autoSpaceDE w:val="0"/>
        <w:spacing w:after="0" w:line="240" w:lineRule="auto"/>
        <w:jc w:val="both"/>
        <w:rPr>
          <w:rFonts w:ascii="Arial" w:eastAsia="Arial Unicode MS" w:hAnsi="Arial" w:cs="Arial"/>
          <w:bCs/>
          <w:i/>
          <w:iCs/>
          <w:color w:val="FF0000"/>
          <w:kern w:val="2"/>
          <w:sz w:val="24"/>
          <w:szCs w:val="24"/>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FF0000"/>
          <w:kern w:val="2"/>
          <w:sz w:val="16"/>
          <w:szCs w:val="16"/>
          <w:lang w:eastAsia="ar-SA"/>
        </w:rPr>
      </w:pPr>
    </w:p>
    <w:p w:rsidR="00FF0F04" w:rsidRDefault="00FF0F04" w:rsidP="00FF0F04"/>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b/>
          <w:bCs/>
        </w:rPr>
      </w:pPr>
    </w:p>
    <w:p w:rsidR="00FF0F04" w:rsidRDefault="00FF0F04" w:rsidP="00FF0F04">
      <w:pPr>
        <w:pStyle w:val="ListParagraph"/>
        <w:numPr>
          <w:ilvl w:val="0"/>
          <w:numId w:val="28"/>
        </w:numPr>
        <w:shd w:val="clear" w:color="auto" w:fill="C6D9F1"/>
        <w:rPr>
          <w:rFonts w:ascii="Arial" w:hAnsi="Arial" w:cs="Arial"/>
          <w:bCs/>
          <w:iCs/>
        </w:rPr>
      </w:pPr>
      <w:r>
        <w:rPr>
          <w:rFonts w:ascii="Arial" w:hAnsi="Arial" w:cs="Arial"/>
          <w:b/>
          <w:bCs/>
          <w:i/>
          <w:iCs/>
        </w:rPr>
        <w:lastRenderedPageBreak/>
        <w:t xml:space="preserve"> ОБРАЗАЦ ИЗЈАВЕ О ИСПУЊАВАЊУ УСЛОВА ИЗ ЧЛ. 75. И 76. ЗАКОНА</w:t>
      </w:r>
    </w:p>
    <w:p w:rsidR="00FF0F04" w:rsidRDefault="00FF0F04" w:rsidP="00FF0F04">
      <w:pPr>
        <w:pStyle w:val="ListParagraph"/>
        <w:shd w:val="clear" w:color="auto" w:fill="C6D9F1"/>
        <w:ind w:left="360"/>
        <w:jc w:val="center"/>
        <w:rPr>
          <w:rFonts w:ascii="Arial" w:hAnsi="Arial" w:cs="Arial"/>
          <w:bCs/>
          <w:iCs/>
        </w:rPr>
      </w:pPr>
    </w:p>
    <w:p w:rsidR="00FF0F04" w:rsidRDefault="00FF0F04" w:rsidP="00FF0F04">
      <w:pPr>
        <w:jc w:val="center"/>
        <w:rPr>
          <w:rFonts w:ascii="Arial" w:hAnsi="Arial" w:cs="Arial"/>
          <w:b/>
          <w:bCs/>
        </w:rPr>
      </w:pPr>
    </w:p>
    <w:p w:rsidR="00FF0F04" w:rsidRDefault="00FF0F04" w:rsidP="00FF0F04">
      <w:pPr>
        <w:jc w:val="center"/>
        <w:rPr>
          <w:rFonts w:ascii="Arial" w:hAnsi="Arial" w:cs="Arial"/>
          <w:b/>
          <w:bCs/>
        </w:rPr>
      </w:pPr>
      <w:r>
        <w:rPr>
          <w:rFonts w:ascii="Arial" w:hAnsi="Arial" w:cs="Arial"/>
          <w:b/>
          <w:bCs/>
        </w:rPr>
        <w:t>ИЗЈАВА ПОНУЂАЧА</w:t>
      </w:r>
    </w:p>
    <w:p w:rsidR="00FF0F04" w:rsidRDefault="00FF0F04" w:rsidP="00FF0F04">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FF0F04" w:rsidRDefault="00FF0F04" w:rsidP="00FF0F04">
      <w:pPr>
        <w:jc w:val="center"/>
        <w:rPr>
          <w:rFonts w:ascii="Arial" w:hAnsi="Arial" w:cs="Arial"/>
          <w:b/>
          <w:bCs/>
        </w:rPr>
      </w:pPr>
      <w:r>
        <w:rPr>
          <w:rFonts w:ascii="Arial" w:hAnsi="Arial" w:cs="Arial"/>
          <w:b/>
          <w:bCs/>
        </w:rPr>
        <w:t>НАБАВКЕ МАЛЕ ВРЕДНОСТИ</w:t>
      </w:r>
    </w:p>
    <w:p w:rsidR="00FF0F04" w:rsidRDefault="00FF0F04" w:rsidP="00FF0F04">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FF0F04" w:rsidRDefault="00FF0F04" w:rsidP="00FF0F04">
      <w:pPr>
        <w:jc w:val="center"/>
        <w:rPr>
          <w:rFonts w:ascii="Arial" w:hAnsi="Arial" w:cs="Arial"/>
          <w:b/>
        </w:rPr>
      </w:pPr>
      <w:r>
        <w:rPr>
          <w:rFonts w:ascii="Arial" w:hAnsi="Arial" w:cs="Arial"/>
          <w:b/>
        </w:rPr>
        <w:t>И З Ј А В У</w:t>
      </w:r>
    </w:p>
    <w:p w:rsidR="00FF0F04" w:rsidRDefault="00FF0F04" w:rsidP="00FF0F04">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Arial Unicode MS" w:hAnsi="Arial" w:cs="Arial"/>
          <w:b/>
          <w:bCs/>
          <w:color w:val="000000"/>
          <w:kern w:val="2"/>
          <w:sz w:val="24"/>
          <w:szCs w:val="24"/>
          <w:lang w:eastAsia="ar-SA"/>
        </w:rPr>
        <w:t xml:space="preserve"> </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r w:rsidR="00503A7E">
        <w:rPr>
          <w:rFonts w:ascii="Arial" w:hAnsi="Arial" w:cs="Arial"/>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503A7E">
        <w:rPr>
          <w:rFonts w:ascii="Arial" w:hAnsi="Arial" w:cs="Arial"/>
          <w:lang/>
        </w:rPr>
        <w:t>03/2016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FF0F04" w:rsidRDefault="00FF0F04" w:rsidP="00FF0F04">
      <w:pPr>
        <w:pStyle w:val="ListParagraph"/>
        <w:numPr>
          <w:ilvl w:val="0"/>
          <w:numId w:val="30"/>
        </w:numPr>
        <w:tabs>
          <w:tab w:val="num" w:pos="0"/>
        </w:tabs>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FF0F04" w:rsidRDefault="00FF0F04" w:rsidP="00FF0F04">
      <w:pPr>
        <w:pStyle w:val="ListParagraph"/>
        <w:numPr>
          <w:ilvl w:val="0"/>
          <w:numId w:val="30"/>
        </w:numPr>
        <w:tabs>
          <w:tab w:val="num" w:pos="0"/>
        </w:tabs>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FF0F04" w:rsidRDefault="00FF0F04" w:rsidP="00FF0F04">
      <w:pPr>
        <w:pStyle w:val="ListParagraph"/>
        <w:numPr>
          <w:ilvl w:val="0"/>
          <w:numId w:val="30"/>
        </w:numPr>
        <w:tabs>
          <w:tab w:val="num" w:pos="810"/>
        </w:tabs>
        <w:ind w:left="1440"/>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FF0F04" w:rsidRDefault="00FF0F04" w:rsidP="00FF0F04">
      <w:pPr>
        <w:pStyle w:val="ListParagraph"/>
        <w:numPr>
          <w:ilvl w:val="0"/>
          <w:numId w:val="30"/>
        </w:numPr>
        <w:tabs>
          <w:tab w:val="num" w:pos="810"/>
        </w:tabs>
        <w:ind w:left="1440"/>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w:t>
      </w:r>
      <w:r>
        <w:rPr>
          <w:rFonts w:ascii="Arial" w:hAnsi="Arial" w:cs="Arial"/>
          <w:bCs/>
          <w:iCs/>
        </w:rPr>
        <w:t>и нема забрану обављања делатности која је на снази у време подношења понуде</w:t>
      </w:r>
      <w:r>
        <w:rPr>
          <w:rFonts w:ascii="Arial" w:hAnsi="Arial" w:cs="Arial"/>
          <w:color w:val="auto"/>
        </w:rPr>
        <w:t>;</w:t>
      </w:r>
    </w:p>
    <w:p w:rsidR="00FF0F04" w:rsidRDefault="00FF0F04" w:rsidP="00FF0F04">
      <w:pPr>
        <w:jc w:val="both"/>
        <w:rPr>
          <w:rFonts w:ascii="Arial" w:hAnsi="Arial" w:cs="Arial"/>
          <w:i/>
          <w:lang w:val="sr-Cyrl-CS"/>
        </w:rPr>
      </w:pPr>
    </w:p>
    <w:p w:rsidR="00FF0F04" w:rsidRDefault="00FF0F04" w:rsidP="00FF0F04">
      <w:pPr>
        <w:jc w:val="both"/>
        <w:rPr>
          <w:rFonts w:ascii="Arial" w:hAnsi="Arial" w:cs="Arial"/>
          <w:i/>
          <w:lang w:val="sr-Cyrl-CS"/>
        </w:rPr>
      </w:pPr>
    </w:p>
    <w:p w:rsidR="00FF0F04" w:rsidRDefault="00FF0F04" w:rsidP="00FF0F04">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FF0F04" w:rsidRDefault="00FF0F04" w:rsidP="00FF0F04">
      <w:pPr>
        <w:rPr>
          <w:rFonts w:ascii="Arial" w:hAnsi="Arial" w:cs="Arial"/>
          <w:b/>
          <w:bCs/>
          <w:i/>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FF0F04" w:rsidRDefault="00FF0F04" w:rsidP="00FF0F04">
      <w:pPr>
        <w:pStyle w:val="BodyText2"/>
        <w:spacing w:line="100" w:lineRule="atLeast"/>
        <w:jc w:val="both"/>
        <w:rPr>
          <w:rFonts w:ascii="Arial" w:hAnsi="Arial" w:cs="Arial"/>
          <w:b/>
          <w:bCs/>
          <w:i/>
          <w:color w:val="auto"/>
        </w:rPr>
      </w:pPr>
    </w:p>
    <w:p w:rsidR="00FF0F04" w:rsidRDefault="00FF0F04" w:rsidP="00FF0F04">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FF0F04" w:rsidRDefault="00FF0F04" w:rsidP="00FF0F04">
      <w:pPr>
        <w:pStyle w:val="ListParagraph"/>
        <w:ind w:left="0"/>
        <w:jc w:val="both"/>
        <w:rPr>
          <w:rFonts w:ascii="Arial" w:hAnsi="Arial" w:cs="Arial"/>
          <w:bCs/>
          <w:i/>
          <w:iCs/>
          <w:color w:val="FF0000"/>
        </w:rPr>
      </w:pPr>
    </w:p>
    <w:p w:rsidR="00FF0F04" w:rsidRDefault="00FF0F04" w:rsidP="00FF0F04">
      <w:pPr>
        <w:pStyle w:val="ListParagraph"/>
        <w:ind w:left="0"/>
        <w:jc w:val="both"/>
        <w:rPr>
          <w:rFonts w:ascii="Arial" w:hAnsi="Arial" w:cs="Arial"/>
          <w:bCs/>
          <w:i/>
          <w:iCs/>
          <w:color w:val="FF0000"/>
        </w:rPr>
      </w:pPr>
    </w:p>
    <w:p w:rsidR="00FF0F04" w:rsidRDefault="00FF0F04" w:rsidP="00FF0F04">
      <w:pPr>
        <w:pStyle w:val="ListParagraph"/>
        <w:ind w:left="0"/>
        <w:jc w:val="both"/>
        <w:rPr>
          <w:rFonts w:ascii="Arial" w:hAnsi="Arial" w:cs="Arial"/>
          <w:bCs/>
          <w:i/>
          <w:iCs/>
          <w:color w:val="FF0000"/>
        </w:rPr>
      </w:pPr>
    </w:p>
    <w:p w:rsidR="00FF0F04" w:rsidRDefault="00FF0F04" w:rsidP="00FF0F04">
      <w:pPr>
        <w:pStyle w:val="ListParagraph"/>
        <w:numPr>
          <w:ilvl w:val="0"/>
          <w:numId w:val="28"/>
        </w:numPr>
        <w:shd w:val="clear" w:color="auto" w:fill="C6D9F1"/>
        <w:jc w:val="center"/>
        <w:rPr>
          <w:rFonts w:ascii="Arial" w:hAnsi="Arial" w:cs="Arial"/>
          <w:bCs/>
          <w:iCs/>
        </w:rPr>
      </w:pPr>
      <w:r>
        <w:rPr>
          <w:rFonts w:ascii="Arial" w:hAnsi="Arial" w:cs="Arial"/>
          <w:b/>
          <w:bCs/>
          <w:i/>
          <w:iCs/>
        </w:rPr>
        <w:t>ОБРАЗАЦ ИЗЈАВЕ О ИСПУЊАВАЊУ УСЛОВА ИЗ ЧЛ. 75. И 76. ЗАКОНА ЗА ПОДИЗВОЂАЧА</w:t>
      </w:r>
    </w:p>
    <w:p w:rsidR="00FF0F04" w:rsidRDefault="00FF0F04" w:rsidP="00FF0F04">
      <w:pPr>
        <w:rPr>
          <w:rFonts w:ascii="Arial" w:hAnsi="Arial" w:cs="Arial"/>
          <w:b/>
          <w:bCs/>
        </w:rPr>
      </w:pPr>
    </w:p>
    <w:p w:rsidR="00FF0F04" w:rsidRDefault="00FF0F04" w:rsidP="00FF0F04">
      <w:pPr>
        <w:jc w:val="center"/>
        <w:rPr>
          <w:rFonts w:ascii="Arial" w:hAnsi="Arial" w:cs="Arial"/>
          <w:b/>
          <w:bCs/>
        </w:rPr>
      </w:pPr>
      <w:r>
        <w:rPr>
          <w:rFonts w:ascii="Arial" w:hAnsi="Arial" w:cs="Arial"/>
          <w:b/>
          <w:bCs/>
        </w:rPr>
        <w:t>ИЗЈАВА ПОДИЗВОЂАЧА</w:t>
      </w:r>
    </w:p>
    <w:p w:rsidR="00FF0F04" w:rsidRDefault="00FF0F04" w:rsidP="00FF0F04">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FF0F04" w:rsidRDefault="00FF0F04" w:rsidP="00FF0F04">
      <w:pPr>
        <w:jc w:val="center"/>
        <w:rPr>
          <w:rFonts w:ascii="Arial" w:hAnsi="Arial" w:cs="Arial"/>
          <w:b/>
          <w:bCs/>
        </w:rPr>
      </w:pPr>
      <w:r>
        <w:rPr>
          <w:rFonts w:ascii="Arial" w:hAnsi="Arial" w:cs="Arial"/>
          <w:b/>
          <w:bCs/>
        </w:rPr>
        <w:t>НАБАВКЕ МАЛЕ ВРЕДНОСТИ</w:t>
      </w:r>
    </w:p>
    <w:p w:rsidR="00FF0F04" w:rsidRDefault="00FF0F04" w:rsidP="00FF0F04">
      <w:pPr>
        <w:rPr>
          <w:rFonts w:ascii="Arial" w:hAnsi="Arial" w:cs="Arial"/>
          <w:b/>
          <w:bCs/>
        </w:rPr>
      </w:pPr>
    </w:p>
    <w:p w:rsidR="00FF0F04" w:rsidRDefault="00FF0F04" w:rsidP="00FF0F04">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FF0F04" w:rsidRDefault="00FF0F04" w:rsidP="00FF0F04">
      <w:pPr>
        <w:jc w:val="both"/>
        <w:rPr>
          <w:rFonts w:ascii="Arial" w:hAnsi="Arial" w:cs="Arial"/>
        </w:rPr>
      </w:pPr>
    </w:p>
    <w:p w:rsidR="00FF0F04" w:rsidRDefault="00FF0F04" w:rsidP="00FF0F04">
      <w:pPr>
        <w:jc w:val="center"/>
        <w:rPr>
          <w:rFonts w:ascii="Arial" w:hAnsi="Arial" w:cs="Arial"/>
          <w:b/>
        </w:rPr>
      </w:pPr>
      <w:r>
        <w:rPr>
          <w:rFonts w:ascii="Arial" w:hAnsi="Arial" w:cs="Arial"/>
          <w:b/>
        </w:rPr>
        <w:t>И З Ј А В У</w:t>
      </w:r>
    </w:p>
    <w:p w:rsidR="00FF0F04" w:rsidRDefault="00FF0F04" w:rsidP="00FF0F04">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______</w:t>
      </w:r>
      <w:proofErr w:type="gramStart"/>
      <w:r>
        <w:rPr>
          <w:rFonts w:ascii="Arial" w:hAnsi="Arial" w:cs="Arial"/>
        </w:rPr>
        <w:t>_</w:t>
      </w:r>
      <w:r>
        <w:rPr>
          <w:rFonts w:ascii="Arial" w:hAnsi="Arial" w:cs="Arial"/>
          <w:i/>
          <w:iCs/>
        </w:rPr>
        <w:t>[</w:t>
      </w:r>
      <w:proofErr w:type="gramEnd"/>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sr-Cyrl-CS" w:eastAsia="ar-SA"/>
        </w:rPr>
        <w:t xml:space="preserve"> </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r w:rsidR="00503A7E">
        <w:rPr>
          <w:rFonts w:ascii="Arial" w:hAnsi="Arial" w:cs="Arial"/>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3F3B87">
        <w:rPr>
          <w:rFonts w:ascii="Arial" w:hAnsi="Arial" w:cs="Arial"/>
          <w:lang/>
        </w:rPr>
        <w:t>03/2016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FF0F04" w:rsidRDefault="00FF0F04" w:rsidP="00FF0F04">
      <w:pPr>
        <w:pStyle w:val="ListParagraph"/>
        <w:numPr>
          <w:ilvl w:val="0"/>
          <w:numId w:val="32"/>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FF0F04" w:rsidRDefault="00FF0F04" w:rsidP="00FF0F04">
      <w:pPr>
        <w:pStyle w:val="ListParagraph"/>
        <w:numPr>
          <w:ilvl w:val="0"/>
          <w:numId w:val="32"/>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FF0F04" w:rsidRDefault="00FF0F04" w:rsidP="00FF0F04">
      <w:pPr>
        <w:pStyle w:val="ListParagraph"/>
        <w:numPr>
          <w:ilvl w:val="0"/>
          <w:numId w:val="3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FF0F04" w:rsidRDefault="00FF0F04" w:rsidP="00FF0F04">
      <w:pPr>
        <w:jc w:val="both"/>
        <w:rPr>
          <w:rFonts w:ascii="Arial" w:hAnsi="Arial" w:cs="Arial"/>
          <w:i/>
          <w:lang w:val="sr-Cyrl-CS"/>
        </w:rPr>
      </w:pPr>
    </w:p>
    <w:p w:rsidR="00FF0F04" w:rsidRDefault="00FF0F04" w:rsidP="00FF0F04">
      <w:pPr>
        <w:jc w:val="both"/>
        <w:rPr>
          <w:rFonts w:ascii="Arial" w:hAnsi="Arial" w:cs="Arial"/>
          <w:i/>
          <w:lang w:val="sr-Cyrl-CS"/>
        </w:rPr>
      </w:pPr>
    </w:p>
    <w:p w:rsidR="00FF0F04" w:rsidRDefault="00FF0F04" w:rsidP="00FF0F04">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FF0F04" w:rsidRDefault="00FF0F04" w:rsidP="00FF0F04">
      <w:pPr>
        <w:rPr>
          <w:rFonts w:ascii="Arial" w:hAnsi="Arial" w:cs="Arial"/>
          <w:b/>
          <w:bCs/>
          <w:i/>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FF0F04" w:rsidRDefault="00FF0F04" w:rsidP="00FF0F04">
      <w:pPr>
        <w:pStyle w:val="BodyText2"/>
        <w:spacing w:line="100" w:lineRule="atLeast"/>
        <w:jc w:val="both"/>
        <w:rPr>
          <w:rFonts w:ascii="Arial" w:hAnsi="Arial" w:cs="Arial"/>
          <w:b/>
          <w:bCs/>
          <w:i/>
          <w:color w:val="auto"/>
        </w:rPr>
      </w:pPr>
    </w:p>
    <w:p w:rsidR="00BF3EB9" w:rsidRDefault="00FF0F04" w:rsidP="00FF0F04">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sectPr w:rsidR="00BF3EB9" w:rsidSect="00A5191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4C" w:rsidRDefault="0039584C" w:rsidP="005508C7">
      <w:pPr>
        <w:spacing w:after="0" w:line="240" w:lineRule="auto"/>
      </w:pPr>
      <w:r>
        <w:separator/>
      </w:r>
    </w:p>
  </w:endnote>
  <w:endnote w:type="continuationSeparator" w:id="1">
    <w:p w:rsidR="0039584C" w:rsidRDefault="0039584C" w:rsidP="00550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altName w:val="Palatino Linotype"/>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SouthernYU">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230"/>
      <w:docPartObj>
        <w:docPartGallery w:val="Page Numbers (Bottom of Page)"/>
        <w:docPartUnique/>
      </w:docPartObj>
    </w:sdtPr>
    <w:sdtContent>
      <w:sdt>
        <w:sdtPr>
          <w:id w:val="5411229"/>
          <w:docPartObj>
            <w:docPartGallery w:val="Page Numbers (Top of Page)"/>
            <w:docPartUnique/>
          </w:docPartObj>
        </w:sdtPr>
        <w:sdtContent>
          <w:p w:rsidR="00AF5CED" w:rsidRDefault="00AF5CED">
            <w:pPr>
              <w:pStyle w:val="Footer"/>
              <w:jc w:val="right"/>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69</w:t>
            </w:r>
            <w:r>
              <w:rPr>
                <w:b/>
              </w:rPr>
              <w:fldChar w:fldCharType="end"/>
            </w:r>
          </w:p>
        </w:sdtContent>
      </w:sdt>
    </w:sdtContent>
  </w:sdt>
  <w:p w:rsidR="00AF5CED" w:rsidRPr="00AF5CED" w:rsidRDefault="00AF5CED">
    <w:pPr>
      <w:pStyle w:val="Footer"/>
      <w:rPr>
        <w:lang/>
      </w:rPr>
    </w:pPr>
    <w:r>
      <w:rPr>
        <w:lang/>
      </w:rPr>
      <w:t>Конкурсна документација ЈНМВ 03/2016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192"/>
      <w:docPartObj>
        <w:docPartGallery w:val="Page Numbers (Bottom of Page)"/>
        <w:docPartUnique/>
      </w:docPartObj>
    </w:sdtPr>
    <w:sdtContent>
      <w:sdt>
        <w:sdtPr>
          <w:id w:val="565050523"/>
          <w:docPartObj>
            <w:docPartGallery w:val="Page Numbers (Top of Page)"/>
            <w:docPartUnique/>
          </w:docPartObj>
        </w:sdtPr>
        <w:sdtContent>
          <w:p w:rsidR="0039584C" w:rsidRDefault="0039584C">
            <w:pPr>
              <w:pStyle w:val="Footer"/>
              <w:jc w:val="right"/>
            </w:pPr>
            <w:r>
              <w:t xml:space="preserve">Page </w:t>
            </w:r>
            <w:r>
              <w:rPr>
                <w:b/>
              </w:rPr>
              <w:fldChar w:fldCharType="begin"/>
            </w:r>
            <w:r>
              <w:rPr>
                <w:b/>
              </w:rPr>
              <w:instrText xml:space="preserve"> PAGE </w:instrText>
            </w:r>
            <w:r>
              <w:rPr>
                <w:b/>
              </w:rPr>
              <w:fldChar w:fldCharType="separate"/>
            </w:r>
            <w:r w:rsidR="00AF5CED">
              <w:rPr>
                <w:b/>
                <w:noProof/>
              </w:rPr>
              <w:t>38</w:t>
            </w:r>
            <w:r>
              <w:rPr>
                <w:b/>
              </w:rPr>
              <w:fldChar w:fldCharType="end"/>
            </w:r>
            <w:r>
              <w:t xml:space="preserve"> of </w:t>
            </w:r>
            <w:r>
              <w:rPr>
                <w:b/>
              </w:rPr>
              <w:fldChar w:fldCharType="begin"/>
            </w:r>
            <w:r>
              <w:rPr>
                <w:b/>
              </w:rPr>
              <w:instrText xml:space="preserve"> NUMPAGES  </w:instrText>
            </w:r>
            <w:r>
              <w:rPr>
                <w:b/>
              </w:rPr>
              <w:fldChar w:fldCharType="separate"/>
            </w:r>
            <w:r w:rsidR="00AF5CED">
              <w:rPr>
                <w:b/>
                <w:noProof/>
              </w:rPr>
              <w:t>69</w:t>
            </w:r>
            <w:r>
              <w:rPr>
                <w:b/>
              </w:rPr>
              <w:fldChar w:fldCharType="end"/>
            </w:r>
          </w:p>
        </w:sdtContent>
      </w:sdt>
    </w:sdtContent>
  </w:sdt>
  <w:p w:rsidR="0039584C" w:rsidRPr="005508C7" w:rsidRDefault="0039584C">
    <w:pPr>
      <w:pStyle w:val="Footer"/>
      <w:rPr>
        <w:lang/>
      </w:rPr>
    </w:pPr>
    <w:r>
      <w:rPr>
        <w:lang/>
      </w:rPr>
      <w:t>Конкурсна документација ЈНМВ 03/2016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4C" w:rsidRDefault="0039584C" w:rsidP="005508C7">
      <w:pPr>
        <w:spacing w:after="0" w:line="240" w:lineRule="auto"/>
      </w:pPr>
      <w:r>
        <w:separator/>
      </w:r>
    </w:p>
  </w:footnote>
  <w:footnote w:type="continuationSeparator" w:id="1">
    <w:p w:rsidR="0039584C" w:rsidRDefault="0039584C" w:rsidP="00550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2"/>
        </w:tabs>
        <w:ind w:left="1288"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D57047"/>
    <w:multiLevelType w:val="hybridMultilevel"/>
    <w:tmpl w:val="3B28F292"/>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4">
    <w:nsid w:val="07B12F49"/>
    <w:multiLevelType w:val="hybridMultilevel"/>
    <w:tmpl w:val="50F0592A"/>
    <w:lvl w:ilvl="0" w:tplc="49303268">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0B47656"/>
    <w:multiLevelType w:val="hybridMultilevel"/>
    <w:tmpl w:val="26B2FB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535346F"/>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nsid w:val="35774704"/>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nsid w:val="3E921E7C"/>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3ED40289"/>
    <w:multiLevelType w:val="multilevel"/>
    <w:tmpl w:val="E2044B6A"/>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0">
    <w:nsid w:val="48FF3120"/>
    <w:multiLevelType w:val="hybridMultilevel"/>
    <w:tmpl w:val="C9EA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F62CE"/>
    <w:multiLevelType w:val="hybridMultilevel"/>
    <w:tmpl w:val="41444668"/>
    <w:lvl w:ilvl="0" w:tplc="5A12C33A">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3">
    <w:nsid w:val="62D30A2F"/>
    <w:multiLevelType w:val="hybridMultilevel"/>
    <w:tmpl w:val="D6D66A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4EF67B7"/>
    <w:multiLevelType w:val="hybridMultilevel"/>
    <w:tmpl w:val="4A2623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8252EE"/>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nsid w:val="7DC07C6A"/>
    <w:multiLevelType w:val="hybridMultilevel"/>
    <w:tmpl w:val="D32E0F0E"/>
    <w:lvl w:ilvl="0" w:tplc="B6C4FCF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1"/>
    </w:lvlOverride>
  </w:num>
  <w:num w:numId="15">
    <w:abstractNumId w:val="6"/>
  </w:num>
  <w:num w:numId="16">
    <w:abstractNumId w:val="6"/>
    <w:lvlOverride w:ilvl="0">
      <w:startOverride w:val="1"/>
    </w:lvlOverride>
  </w:num>
  <w:num w:numId="17">
    <w:abstractNumId w:val="12"/>
  </w:num>
  <w:num w:numId="18">
    <w:abstractNumId w:val="12"/>
    <w:lvlOverride w:ilvl="0">
      <w:startOverride w:val="1"/>
    </w:lvlOverride>
  </w:num>
  <w:num w:numId="19">
    <w:abstractNumId w:val="5"/>
  </w:num>
  <w:num w:numId="20">
    <w:abstractNumId w:val="5"/>
  </w:num>
  <w:num w:numId="21">
    <w:abstractNumId w:val="23"/>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7"/>
  </w:num>
  <w:num w:numId="36">
    <w:abstractNumId w:val="9"/>
  </w:num>
  <w:num w:numId="37">
    <w:abstractNumId w:val="11"/>
  </w:num>
  <w:num w:numId="38">
    <w:abstractNumId w:val="20"/>
  </w:num>
  <w:num w:numId="39">
    <w:abstractNumId w:val="16"/>
  </w:num>
  <w:num w:numId="40">
    <w:abstractNumId w:val="18"/>
  </w:num>
  <w:num w:numId="41">
    <w:abstractNumId w:val="17"/>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useFELayout/>
  </w:compat>
  <w:rsids>
    <w:rsidRoot w:val="00FF0F04"/>
    <w:rsid w:val="000040D7"/>
    <w:rsid w:val="002C015A"/>
    <w:rsid w:val="0039584C"/>
    <w:rsid w:val="003F3B87"/>
    <w:rsid w:val="0050196E"/>
    <w:rsid w:val="00503A7E"/>
    <w:rsid w:val="005508C7"/>
    <w:rsid w:val="005E7924"/>
    <w:rsid w:val="006A49B4"/>
    <w:rsid w:val="00892349"/>
    <w:rsid w:val="0095679D"/>
    <w:rsid w:val="00A51916"/>
    <w:rsid w:val="00AF5CED"/>
    <w:rsid w:val="00BF3EB9"/>
    <w:rsid w:val="00C34555"/>
    <w:rsid w:val="00D55D31"/>
    <w:rsid w:val="00D7143D"/>
    <w:rsid w:val="00DF1D59"/>
    <w:rsid w:val="00E00050"/>
    <w:rsid w:val="00F46026"/>
    <w:rsid w:val="00FF0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16"/>
  </w:style>
  <w:style w:type="paragraph" w:styleId="Heading1">
    <w:name w:val="heading 1"/>
    <w:basedOn w:val="Normal"/>
    <w:next w:val="BodyText"/>
    <w:link w:val="Heading1Char"/>
    <w:qFormat/>
    <w:rsid w:val="00FF0F04"/>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FF0F04"/>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FF0F04"/>
    <w:pPr>
      <w:keepNext/>
      <w:numPr>
        <w:ilvl w:val="2"/>
        <w:numId w:val="1"/>
      </w:numPr>
      <w:suppressAutoHyphens/>
      <w:spacing w:before="240" w:after="60" w:line="100" w:lineRule="atLeast"/>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FF0F04"/>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FF0F04"/>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FF0F04"/>
    <w:pPr>
      <w:keepNext/>
      <w:numPr>
        <w:ilvl w:val="5"/>
        <w:numId w:val="1"/>
      </w:numPr>
      <w:suppressAutoHyphens/>
      <w:spacing w:after="0" w:line="100" w:lineRule="atLeast"/>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FF0F04"/>
    <w:pPr>
      <w:keepNext/>
      <w:numPr>
        <w:ilvl w:val="6"/>
        <w:numId w:val="1"/>
      </w:numPr>
      <w:suppressAutoHyphens/>
      <w:spacing w:after="0" w:line="100" w:lineRule="atLeast"/>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FF0F04"/>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FF0F04"/>
    <w:pPr>
      <w:numPr>
        <w:ilvl w:val="8"/>
        <w:numId w:val="1"/>
      </w:numPr>
      <w:suppressAutoHyphens/>
      <w:spacing w:before="240" w:after="60" w:line="100" w:lineRule="atLeast"/>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F04"/>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FF0F04"/>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FF0F04"/>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FF0F04"/>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FF0F04"/>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FF0F04"/>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FF0F04"/>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FF0F04"/>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FF0F04"/>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FF0F04"/>
    <w:rPr>
      <w:color w:val="0000FF" w:themeColor="hyperlink"/>
      <w:u w:val="single"/>
    </w:rPr>
  </w:style>
  <w:style w:type="character" w:styleId="FollowedHyperlink">
    <w:name w:val="FollowedHyperlink"/>
    <w:basedOn w:val="DefaultParagraphFont"/>
    <w:uiPriority w:val="99"/>
    <w:semiHidden/>
    <w:unhideWhenUsed/>
    <w:rsid w:val="00FF0F04"/>
    <w:rPr>
      <w:color w:val="800080" w:themeColor="followedHyperlink"/>
      <w:u w:val="single"/>
    </w:rPr>
  </w:style>
  <w:style w:type="paragraph" w:styleId="BodyText">
    <w:name w:val="Body Text"/>
    <w:basedOn w:val="Normal"/>
    <w:link w:val="BodyTextChar"/>
    <w:semiHidden/>
    <w:unhideWhenUsed/>
    <w:rsid w:val="00FF0F04"/>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FF0F04"/>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uiPriority w:val="99"/>
    <w:semiHidden/>
    <w:unhideWhenUsed/>
    <w:rsid w:val="00FF0F04"/>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uiPriority w:val="99"/>
    <w:semiHidden/>
    <w:rsid w:val="00FF0F04"/>
  </w:style>
  <w:style w:type="paragraph" w:styleId="Footer">
    <w:name w:val="footer"/>
    <w:basedOn w:val="Normal"/>
    <w:link w:val="FooterChar1"/>
    <w:uiPriority w:val="99"/>
    <w:unhideWhenUsed/>
    <w:rsid w:val="00FF0F04"/>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FF0F04"/>
  </w:style>
  <w:style w:type="paragraph" w:styleId="BodyText2">
    <w:name w:val="Body Text 2"/>
    <w:basedOn w:val="Normal"/>
    <w:link w:val="BodyText2Char2"/>
    <w:semiHidden/>
    <w:unhideWhenUsed/>
    <w:rsid w:val="00FF0F04"/>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FF0F04"/>
  </w:style>
  <w:style w:type="paragraph" w:styleId="BodyText3">
    <w:name w:val="Body Text 3"/>
    <w:basedOn w:val="Normal"/>
    <w:link w:val="BodyText3Char1"/>
    <w:semiHidden/>
    <w:unhideWhenUsed/>
    <w:rsid w:val="00FF0F04"/>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FF0F04"/>
    <w:rPr>
      <w:sz w:val="16"/>
      <w:szCs w:val="16"/>
    </w:rPr>
  </w:style>
  <w:style w:type="paragraph" w:styleId="BalloonText">
    <w:name w:val="Balloon Text"/>
    <w:basedOn w:val="Normal"/>
    <w:link w:val="BalloonTextChar1"/>
    <w:semiHidden/>
    <w:unhideWhenUsed/>
    <w:rsid w:val="00FF0F04"/>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FF0F04"/>
    <w:rPr>
      <w:rFonts w:ascii="Tahoma" w:hAnsi="Tahoma" w:cs="Tahoma"/>
      <w:sz w:val="16"/>
      <w:szCs w:val="16"/>
    </w:rPr>
  </w:style>
  <w:style w:type="paragraph" w:styleId="NoSpacing">
    <w:name w:val="No Spacing"/>
    <w:uiPriority w:val="1"/>
    <w:qFormat/>
    <w:rsid w:val="00FF0F04"/>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FF0F04"/>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FF0F04"/>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FF0F04"/>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FF0F04"/>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FF0F04"/>
    <w:rPr>
      <w:b/>
      <w:bCs/>
    </w:rPr>
  </w:style>
  <w:style w:type="paragraph" w:customStyle="1" w:styleId="ContentsHeading">
    <w:name w:val="Contents Heading"/>
    <w:basedOn w:val="Heading1"/>
    <w:rsid w:val="00FF0F04"/>
    <w:pPr>
      <w:suppressLineNumbers/>
    </w:pPr>
    <w:rPr>
      <w:sz w:val="32"/>
      <w:szCs w:val="32"/>
    </w:rPr>
  </w:style>
  <w:style w:type="paragraph" w:customStyle="1" w:styleId="TableContents">
    <w:name w:val="Table Contents"/>
    <w:basedOn w:val="Normal"/>
    <w:rsid w:val="00FF0F04"/>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FF0F04"/>
    <w:pPr>
      <w:jc w:val="center"/>
    </w:pPr>
    <w:rPr>
      <w:b/>
      <w:bCs/>
    </w:rPr>
  </w:style>
  <w:style w:type="paragraph" w:customStyle="1" w:styleId="Default">
    <w:name w:val="Default"/>
    <w:rsid w:val="00FF0F0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Paragraph">
    <w:name w:val="Table Paragraph"/>
    <w:basedOn w:val="Normal"/>
    <w:uiPriority w:val="1"/>
    <w:qFormat/>
    <w:rsid w:val="00FF0F04"/>
    <w:pPr>
      <w:widowControl w:val="0"/>
      <w:spacing w:after="0" w:line="240" w:lineRule="auto"/>
    </w:pPr>
    <w:rPr>
      <w:rFonts w:eastAsiaTheme="minorHAnsi"/>
    </w:rPr>
  </w:style>
  <w:style w:type="character" w:customStyle="1" w:styleId="HeaderChar1">
    <w:name w:val="Header Char1"/>
    <w:basedOn w:val="DefaultParagraphFont"/>
    <w:link w:val="Header"/>
    <w:uiPriority w:val="99"/>
    <w:semiHidden/>
    <w:locked/>
    <w:rsid w:val="00FF0F04"/>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locked/>
    <w:rsid w:val="00FF0F04"/>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semiHidden/>
    <w:locked/>
    <w:rsid w:val="00FF0F04"/>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FF0F04"/>
    <w:rPr>
      <w:rFonts w:ascii="Times New Roman" w:eastAsia="Times New Roman" w:hAnsi="Times New Roman" w:cs="Times New Roman"/>
      <w:color w:val="000000"/>
      <w:kern w:val="2"/>
      <w:sz w:val="16"/>
      <w:szCs w:val="16"/>
      <w:lang w:eastAsia="ar-SA"/>
    </w:rPr>
  </w:style>
  <w:style w:type="character" w:customStyle="1" w:styleId="BalloonTextChar1">
    <w:name w:val="Balloon Text Char1"/>
    <w:basedOn w:val="DefaultParagraphFont"/>
    <w:link w:val="BalloonText"/>
    <w:semiHidden/>
    <w:locked/>
    <w:rsid w:val="00FF0F04"/>
    <w:rPr>
      <w:rFonts w:ascii="Tahoma" w:eastAsia="Arial Unicode MS" w:hAnsi="Tahoma" w:cs="Tahoma"/>
      <w:color w:val="000000"/>
      <w:kern w:val="2"/>
      <w:sz w:val="16"/>
      <w:szCs w:val="16"/>
      <w:lang w:eastAsia="ar-SA"/>
    </w:rPr>
  </w:style>
  <w:style w:type="character" w:customStyle="1" w:styleId="WW8Num2z0">
    <w:name w:val="WW8Num2z0"/>
    <w:rsid w:val="00FF0F04"/>
    <w:rPr>
      <w:rFonts w:ascii="Symbol" w:hAnsi="Symbol" w:cs="Symbol" w:hint="default"/>
    </w:rPr>
  </w:style>
  <w:style w:type="character" w:customStyle="1" w:styleId="WW8Num2z1">
    <w:name w:val="WW8Num2z1"/>
    <w:rsid w:val="00FF0F04"/>
    <w:rPr>
      <w:rFonts w:ascii="Courier New" w:hAnsi="Courier New" w:cs="Courier New" w:hint="default"/>
    </w:rPr>
  </w:style>
  <w:style w:type="character" w:customStyle="1" w:styleId="WW8Num2z2">
    <w:name w:val="WW8Num2z2"/>
    <w:rsid w:val="00FF0F04"/>
    <w:rPr>
      <w:rFonts w:ascii="Wingdings" w:hAnsi="Wingdings" w:cs="Wingdings" w:hint="default"/>
    </w:rPr>
  </w:style>
  <w:style w:type="character" w:customStyle="1" w:styleId="WW8Num3z1">
    <w:name w:val="WW8Num3z1"/>
    <w:rsid w:val="00FF0F04"/>
    <w:rPr>
      <w:b/>
      <w:bCs w:val="0"/>
      <w:i w:val="0"/>
      <w:iCs w:val="0"/>
      <w:sz w:val="24"/>
      <w:szCs w:val="24"/>
    </w:rPr>
  </w:style>
  <w:style w:type="character" w:customStyle="1" w:styleId="WW8Num4z0">
    <w:name w:val="WW8Num4z0"/>
    <w:rsid w:val="00FF0F04"/>
    <w:rPr>
      <w:rFonts w:ascii="Arial" w:hAnsi="Arial" w:cs="Arial" w:hint="default"/>
      <w:i w:val="0"/>
      <w:iCs w:val="0"/>
      <w:sz w:val="24"/>
    </w:rPr>
  </w:style>
  <w:style w:type="character" w:customStyle="1" w:styleId="WW8Num4z1">
    <w:name w:val="WW8Num4z1"/>
    <w:rsid w:val="00FF0F04"/>
    <w:rPr>
      <w:rFonts w:ascii="Courier New" w:hAnsi="Courier New" w:cs="Courier New" w:hint="default"/>
    </w:rPr>
  </w:style>
  <w:style w:type="character" w:customStyle="1" w:styleId="WW8Num4z2">
    <w:name w:val="WW8Num4z2"/>
    <w:rsid w:val="00FF0F04"/>
    <w:rPr>
      <w:rFonts w:ascii="Wingdings" w:hAnsi="Wingdings" w:cs="Wingdings" w:hint="default"/>
    </w:rPr>
  </w:style>
  <w:style w:type="character" w:customStyle="1" w:styleId="WW8Num4z3">
    <w:name w:val="WW8Num4z3"/>
    <w:rsid w:val="00FF0F04"/>
    <w:rPr>
      <w:rFonts w:ascii="Symbol" w:hAnsi="Symbol" w:cs="Symbol" w:hint="default"/>
    </w:rPr>
  </w:style>
  <w:style w:type="character" w:customStyle="1" w:styleId="WW8Num5z0">
    <w:name w:val="WW8Num5z0"/>
    <w:rsid w:val="00FF0F04"/>
    <w:rPr>
      <w:rFonts w:ascii="Arial" w:hAnsi="Arial" w:cs="Arial" w:hint="default"/>
      <w:b w:val="0"/>
      <w:bCs w:val="0"/>
      <w:i w:val="0"/>
      <w:iCs w:val="0"/>
      <w:sz w:val="24"/>
    </w:rPr>
  </w:style>
  <w:style w:type="character" w:customStyle="1" w:styleId="WW8Num5z1">
    <w:name w:val="WW8Num5z1"/>
    <w:rsid w:val="00FF0F04"/>
    <w:rPr>
      <w:rFonts w:ascii="Courier New" w:hAnsi="Courier New" w:cs="Courier New" w:hint="default"/>
    </w:rPr>
  </w:style>
  <w:style w:type="character" w:customStyle="1" w:styleId="WW8Num5z2">
    <w:name w:val="WW8Num5z2"/>
    <w:rsid w:val="00FF0F04"/>
    <w:rPr>
      <w:rFonts w:ascii="Wingdings" w:hAnsi="Wingdings" w:cs="Wingdings" w:hint="default"/>
    </w:rPr>
  </w:style>
  <w:style w:type="character" w:customStyle="1" w:styleId="WW8Num6z0">
    <w:name w:val="WW8Num6z0"/>
    <w:rsid w:val="00FF0F04"/>
    <w:rPr>
      <w:rFonts w:ascii="Symbol" w:hAnsi="Symbol" w:cs="Symbol" w:hint="default"/>
    </w:rPr>
  </w:style>
  <w:style w:type="character" w:customStyle="1" w:styleId="WW8Num6z1">
    <w:name w:val="WW8Num6z1"/>
    <w:rsid w:val="00FF0F04"/>
    <w:rPr>
      <w:rFonts w:ascii="Courier New" w:hAnsi="Courier New" w:cs="Courier New" w:hint="default"/>
    </w:rPr>
  </w:style>
  <w:style w:type="character" w:customStyle="1" w:styleId="WW8Num6z2">
    <w:name w:val="WW8Num6z2"/>
    <w:rsid w:val="00FF0F04"/>
    <w:rPr>
      <w:rFonts w:ascii="Wingdings" w:hAnsi="Wingdings" w:cs="Wingdings" w:hint="default"/>
    </w:rPr>
  </w:style>
  <w:style w:type="character" w:customStyle="1" w:styleId="WW8Num8z1">
    <w:name w:val="WW8Num8z1"/>
    <w:rsid w:val="00FF0F04"/>
    <w:rPr>
      <w:rFonts w:ascii="Courier New" w:hAnsi="Courier New" w:cs="Courier New" w:hint="default"/>
    </w:rPr>
  </w:style>
  <w:style w:type="character" w:customStyle="1" w:styleId="WW8Num8z2">
    <w:name w:val="WW8Num8z2"/>
    <w:rsid w:val="00FF0F04"/>
    <w:rPr>
      <w:rFonts w:ascii="Wingdings" w:hAnsi="Wingdings" w:cs="Wingdings" w:hint="default"/>
    </w:rPr>
  </w:style>
  <w:style w:type="character" w:customStyle="1" w:styleId="WW8Num8z3">
    <w:name w:val="WW8Num8z3"/>
    <w:rsid w:val="00FF0F04"/>
    <w:rPr>
      <w:rFonts w:ascii="Symbol" w:hAnsi="Symbol" w:cs="Symbol" w:hint="default"/>
    </w:rPr>
  </w:style>
  <w:style w:type="character" w:customStyle="1" w:styleId="WW8Num9z0">
    <w:name w:val="WW8Num9z0"/>
    <w:rsid w:val="00FF0F04"/>
    <w:rPr>
      <w:i w:val="0"/>
      <w:iCs w:val="0"/>
    </w:rPr>
  </w:style>
  <w:style w:type="character" w:customStyle="1" w:styleId="WW8Num9z1">
    <w:name w:val="WW8Num9z1"/>
    <w:rsid w:val="00FF0F04"/>
    <w:rPr>
      <w:rFonts w:ascii="Courier New" w:hAnsi="Courier New" w:cs="Courier New" w:hint="default"/>
    </w:rPr>
  </w:style>
  <w:style w:type="character" w:customStyle="1" w:styleId="WW8Num9z2">
    <w:name w:val="WW8Num9z2"/>
    <w:rsid w:val="00FF0F04"/>
    <w:rPr>
      <w:rFonts w:ascii="Wingdings" w:hAnsi="Wingdings" w:cs="Wingdings" w:hint="default"/>
    </w:rPr>
  </w:style>
  <w:style w:type="character" w:customStyle="1" w:styleId="WW8Num9z3">
    <w:name w:val="WW8Num9z3"/>
    <w:rsid w:val="00FF0F04"/>
    <w:rPr>
      <w:rFonts w:ascii="Symbol" w:hAnsi="Symbol" w:cs="Symbol" w:hint="default"/>
    </w:rPr>
  </w:style>
  <w:style w:type="character" w:customStyle="1" w:styleId="WW8Num10z1">
    <w:name w:val="WW8Num10z1"/>
    <w:rsid w:val="00FF0F04"/>
    <w:rPr>
      <w:rFonts w:ascii="Courier New" w:hAnsi="Courier New" w:cs="Courier New" w:hint="default"/>
    </w:rPr>
  </w:style>
  <w:style w:type="character" w:customStyle="1" w:styleId="WW8Num10z2">
    <w:name w:val="WW8Num10z2"/>
    <w:rsid w:val="00FF0F04"/>
    <w:rPr>
      <w:rFonts w:ascii="Wingdings" w:hAnsi="Wingdings" w:cs="Wingdings" w:hint="default"/>
    </w:rPr>
  </w:style>
  <w:style w:type="character" w:customStyle="1" w:styleId="WW8Num10z3">
    <w:name w:val="WW8Num10z3"/>
    <w:rsid w:val="00FF0F04"/>
    <w:rPr>
      <w:rFonts w:ascii="Symbol" w:hAnsi="Symbol" w:cs="Symbol" w:hint="default"/>
    </w:rPr>
  </w:style>
  <w:style w:type="character" w:customStyle="1" w:styleId="WW8Num5z3">
    <w:name w:val="WW8Num5z3"/>
    <w:rsid w:val="00FF0F04"/>
    <w:rPr>
      <w:rFonts w:ascii="Symbol" w:hAnsi="Symbol" w:cs="Symbol" w:hint="default"/>
    </w:rPr>
  </w:style>
  <w:style w:type="character" w:customStyle="1" w:styleId="WW8Num7z0">
    <w:name w:val="WW8Num7z0"/>
    <w:rsid w:val="00FF0F04"/>
    <w:rPr>
      <w:b w:val="0"/>
      <w:bCs w:val="0"/>
      <w:i w:val="0"/>
      <w:iCs w:val="0"/>
      <w:color w:val="00000A"/>
    </w:rPr>
  </w:style>
  <w:style w:type="character" w:customStyle="1" w:styleId="WW8Num8z0">
    <w:name w:val="WW8Num8z0"/>
    <w:rsid w:val="00FF0F04"/>
    <w:rPr>
      <w:rFonts w:ascii="Symbol" w:hAnsi="Symbol" w:cs="Symbol" w:hint="default"/>
    </w:rPr>
  </w:style>
  <w:style w:type="character" w:customStyle="1" w:styleId="WW8Num11z0">
    <w:name w:val="WW8Num11z0"/>
    <w:rsid w:val="00FF0F04"/>
    <w:rPr>
      <w:rFonts w:ascii="Wingdings" w:hAnsi="Wingdings" w:cs="Wingdings" w:hint="default"/>
      <w:b w:val="0"/>
      <w:bCs w:val="0"/>
      <w:i w:val="0"/>
      <w:iCs w:val="0"/>
      <w:color w:val="00000A"/>
    </w:rPr>
  </w:style>
  <w:style w:type="character" w:customStyle="1" w:styleId="WW8Num11z1">
    <w:name w:val="WW8Num11z1"/>
    <w:rsid w:val="00FF0F04"/>
    <w:rPr>
      <w:rFonts w:ascii="Courier New" w:hAnsi="Courier New" w:cs="Arial" w:hint="default"/>
      <w:b w:val="0"/>
      <w:bCs w:val="0"/>
      <w:i w:val="0"/>
      <w:iCs w:val="0"/>
      <w:sz w:val="24"/>
    </w:rPr>
  </w:style>
  <w:style w:type="character" w:customStyle="1" w:styleId="WW8Num11z2">
    <w:name w:val="WW8Num11z2"/>
    <w:rsid w:val="00FF0F04"/>
    <w:rPr>
      <w:rFonts w:ascii="Wingdings" w:hAnsi="Wingdings" w:cs="Wingdings" w:hint="default"/>
    </w:rPr>
  </w:style>
  <w:style w:type="character" w:customStyle="1" w:styleId="WW8Num11z3">
    <w:name w:val="WW8Num11z3"/>
    <w:rsid w:val="00FF0F04"/>
    <w:rPr>
      <w:rFonts w:ascii="Symbol" w:hAnsi="Symbol" w:cs="Symbol" w:hint="default"/>
    </w:rPr>
  </w:style>
  <w:style w:type="character" w:customStyle="1" w:styleId="WW8Num12z0">
    <w:name w:val="WW8Num12z0"/>
    <w:rsid w:val="00FF0F04"/>
    <w:rPr>
      <w:b w:val="0"/>
      <w:bCs w:val="0"/>
    </w:rPr>
  </w:style>
  <w:style w:type="character" w:customStyle="1" w:styleId="WW8Num12z1">
    <w:name w:val="WW8Num12z1"/>
    <w:rsid w:val="00FF0F04"/>
    <w:rPr>
      <w:rFonts w:ascii="Courier New" w:hAnsi="Courier New" w:cs="Arial" w:hint="default"/>
      <w:b w:val="0"/>
      <w:bCs w:val="0"/>
      <w:i w:val="0"/>
      <w:iCs w:val="0"/>
      <w:sz w:val="24"/>
    </w:rPr>
  </w:style>
  <w:style w:type="character" w:customStyle="1" w:styleId="WW8Num12z2">
    <w:name w:val="WW8Num12z2"/>
    <w:rsid w:val="00FF0F04"/>
    <w:rPr>
      <w:rFonts w:ascii="Wingdings" w:hAnsi="Wingdings" w:cs="Wingdings" w:hint="default"/>
    </w:rPr>
  </w:style>
  <w:style w:type="character" w:customStyle="1" w:styleId="WW8Num12z3">
    <w:name w:val="WW8Num12z3"/>
    <w:rsid w:val="00FF0F04"/>
    <w:rPr>
      <w:rFonts w:ascii="Symbol" w:hAnsi="Symbol" w:cs="Symbol" w:hint="default"/>
    </w:rPr>
  </w:style>
  <w:style w:type="character" w:customStyle="1" w:styleId="WW8Num14z0">
    <w:name w:val="WW8Num14z0"/>
    <w:rsid w:val="00FF0F04"/>
    <w:rPr>
      <w:rFonts w:ascii="Wingdings" w:hAnsi="Wingdings" w:cs="Wingdings" w:hint="default"/>
    </w:rPr>
  </w:style>
  <w:style w:type="character" w:customStyle="1" w:styleId="WW8Num14z1">
    <w:name w:val="WW8Num14z1"/>
    <w:rsid w:val="00FF0F04"/>
    <w:rPr>
      <w:rFonts w:ascii="Courier New" w:hAnsi="Courier New" w:cs="Arial" w:hint="default"/>
      <w:b w:val="0"/>
      <w:bCs w:val="0"/>
      <w:i w:val="0"/>
      <w:iCs w:val="0"/>
      <w:sz w:val="24"/>
    </w:rPr>
  </w:style>
  <w:style w:type="character" w:customStyle="1" w:styleId="WW8Num14z3">
    <w:name w:val="WW8Num14z3"/>
    <w:rsid w:val="00FF0F04"/>
    <w:rPr>
      <w:rFonts w:ascii="Symbol" w:hAnsi="Symbol" w:cs="Symbol" w:hint="default"/>
    </w:rPr>
  </w:style>
  <w:style w:type="character" w:customStyle="1" w:styleId="WW8Num15z1">
    <w:name w:val="WW8Num15z1"/>
    <w:rsid w:val="00FF0F04"/>
    <w:rPr>
      <w:b/>
      <w:bCs w:val="0"/>
      <w:i w:val="0"/>
      <w:iCs w:val="0"/>
      <w:sz w:val="24"/>
      <w:szCs w:val="24"/>
    </w:rPr>
  </w:style>
  <w:style w:type="character" w:customStyle="1" w:styleId="WW8Num16z1">
    <w:name w:val="WW8Num16z1"/>
    <w:rsid w:val="00FF0F04"/>
    <w:rPr>
      <w:rFonts w:ascii="Courier New" w:hAnsi="Courier New" w:cs="Arial" w:hint="default"/>
      <w:b w:val="0"/>
      <w:bCs w:val="0"/>
      <w:i w:val="0"/>
      <w:iCs w:val="0"/>
      <w:sz w:val="24"/>
    </w:rPr>
  </w:style>
  <w:style w:type="character" w:customStyle="1" w:styleId="WW8Num16z2">
    <w:name w:val="WW8Num16z2"/>
    <w:rsid w:val="00FF0F04"/>
    <w:rPr>
      <w:rFonts w:ascii="Wingdings" w:hAnsi="Wingdings" w:cs="Wingdings" w:hint="default"/>
    </w:rPr>
  </w:style>
  <w:style w:type="character" w:customStyle="1" w:styleId="WW8Num16z3">
    <w:name w:val="WW8Num16z3"/>
    <w:rsid w:val="00FF0F04"/>
    <w:rPr>
      <w:rFonts w:ascii="Symbol" w:hAnsi="Symbol" w:cs="Symbol" w:hint="default"/>
    </w:rPr>
  </w:style>
  <w:style w:type="character" w:customStyle="1" w:styleId="WW8Num7z1">
    <w:name w:val="WW8Num7z1"/>
    <w:rsid w:val="00FF0F04"/>
    <w:rPr>
      <w:rFonts w:ascii="Courier New" w:hAnsi="Courier New" w:cs="Courier New" w:hint="default"/>
    </w:rPr>
  </w:style>
  <w:style w:type="character" w:customStyle="1" w:styleId="WW8Num7z2">
    <w:name w:val="WW8Num7z2"/>
    <w:rsid w:val="00FF0F04"/>
    <w:rPr>
      <w:rFonts w:ascii="Wingdings" w:hAnsi="Wingdings" w:cs="Wingdings" w:hint="default"/>
    </w:rPr>
  </w:style>
  <w:style w:type="character" w:customStyle="1" w:styleId="WW8Num10z0">
    <w:name w:val="WW8Num10z0"/>
    <w:rsid w:val="00FF0F04"/>
    <w:rPr>
      <w:rFonts w:ascii="Symbol" w:hAnsi="Symbol" w:cs="Symbol" w:hint="default"/>
    </w:rPr>
  </w:style>
  <w:style w:type="character" w:customStyle="1" w:styleId="WW-DefaultParagraphFont">
    <w:name w:val="WW-Default Paragraph Font"/>
    <w:rsid w:val="00FF0F04"/>
  </w:style>
  <w:style w:type="character" w:customStyle="1" w:styleId="WW-DefaultParagraphFont1">
    <w:name w:val="WW-Default Paragraph Font1"/>
    <w:rsid w:val="00FF0F04"/>
  </w:style>
  <w:style w:type="character" w:customStyle="1" w:styleId="ListParagraphChar">
    <w:name w:val="List Paragraph Char"/>
    <w:rsid w:val="00FF0F04"/>
  </w:style>
  <w:style w:type="character" w:customStyle="1" w:styleId="CommentReference1">
    <w:name w:val="Comment Reference1"/>
    <w:rsid w:val="00FF0F04"/>
    <w:rPr>
      <w:sz w:val="16"/>
      <w:szCs w:val="16"/>
    </w:rPr>
  </w:style>
  <w:style w:type="character" w:customStyle="1" w:styleId="CommentTextChar">
    <w:name w:val="Comment Text Char"/>
    <w:rsid w:val="00FF0F04"/>
    <w:rPr>
      <w:sz w:val="20"/>
      <w:szCs w:val="20"/>
    </w:rPr>
  </w:style>
  <w:style w:type="character" w:customStyle="1" w:styleId="CommentSubjectChar">
    <w:name w:val="Comment Subject Char"/>
    <w:rsid w:val="00FF0F04"/>
    <w:rPr>
      <w:b/>
      <w:bCs/>
      <w:sz w:val="20"/>
      <w:szCs w:val="20"/>
    </w:rPr>
  </w:style>
  <w:style w:type="character" w:customStyle="1" w:styleId="BodyText2Char1">
    <w:name w:val="Body Text 2 Char1"/>
    <w:basedOn w:val="WW-DefaultParagraphFont1"/>
    <w:rsid w:val="00FF0F04"/>
  </w:style>
  <w:style w:type="character" w:customStyle="1" w:styleId="NoSpacingChar">
    <w:name w:val="No Spacing Char"/>
    <w:rsid w:val="00FF0F04"/>
    <w:rPr>
      <w:rFonts w:ascii="font185" w:hAnsi="font185" w:cs="font185" w:hint="default"/>
      <w:lang w:val="en-US"/>
    </w:rPr>
  </w:style>
  <w:style w:type="character" w:customStyle="1" w:styleId="ListLabel1">
    <w:name w:val="ListLabel 1"/>
    <w:rsid w:val="00FF0F04"/>
    <w:rPr>
      <w:rFonts w:ascii="Courier New" w:hAnsi="Courier New" w:cs="Courier New" w:hint="default"/>
    </w:rPr>
  </w:style>
  <w:style w:type="character" w:customStyle="1" w:styleId="ListLabel2">
    <w:name w:val="ListLabel 2"/>
    <w:rsid w:val="00FF0F04"/>
    <w:rPr>
      <w:b/>
      <w:bCs w:val="0"/>
      <w:i w:val="0"/>
      <w:iCs w:val="0"/>
      <w:sz w:val="24"/>
      <w:szCs w:val="24"/>
    </w:rPr>
  </w:style>
  <w:style w:type="character" w:customStyle="1" w:styleId="ListLabel3">
    <w:name w:val="ListLabel 3"/>
    <w:rsid w:val="00FF0F04"/>
    <w:rPr>
      <w:rFonts w:ascii="Arial" w:hAnsi="Arial" w:cs="Arial" w:hint="default"/>
      <w:i w:val="0"/>
      <w:iCs w:val="0"/>
      <w:sz w:val="24"/>
    </w:rPr>
  </w:style>
  <w:style w:type="character" w:customStyle="1" w:styleId="ListLabel4">
    <w:name w:val="ListLabel 4"/>
    <w:rsid w:val="00FF0F04"/>
    <w:rPr>
      <w:rFonts w:ascii="Arial" w:hAnsi="Arial" w:cs="Arial" w:hint="default"/>
      <w:b w:val="0"/>
      <w:bCs w:val="0"/>
      <w:i w:val="0"/>
      <w:iCs w:val="0"/>
      <w:sz w:val="24"/>
    </w:rPr>
  </w:style>
  <w:style w:type="character" w:customStyle="1" w:styleId="ListLabel5">
    <w:name w:val="ListLabel 5"/>
    <w:rsid w:val="00FF0F04"/>
    <w:rPr>
      <w:rFonts w:ascii="Calibri" w:hAnsi="Calibri" w:cs="Calibri" w:hint="default"/>
    </w:rPr>
  </w:style>
  <w:style w:type="character" w:customStyle="1" w:styleId="ListLabel6">
    <w:name w:val="ListLabel 6"/>
    <w:rsid w:val="00FF0F04"/>
    <w:rPr>
      <w:b w:val="0"/>
      <w:bCs w:val="0"/>
      <w:i w:val="0"/>
      <w:iCs w:val="0"/>
      <w:color w:val="00000A"/>
    </w:rPr>
  </w:style>
  <w:style w:type="character" w:customStyle="1" w:styleId="ListLabel7">
    <w:name w:val="ListLabel 7"/>
    <w:rsid w:val="00FF0F04"/>
    <w:rPr>
      <w:rFonts w:ascii="TimesNewRomanPSMT" w:eastAsia="TimesNewRomanPSMT" w:hAnsi="TimesNewRomanPSMT" w:cs="Times New Roman" w:hint="default"/>
    </w:rPr>
  </w:style>
  <w:style w:type="character" w:customStyle="1" w:styleId="ListLabel8">
    <w:name w:val="ListLabel 8"/>
    <w:rsid w:val="00FF0F04"/>
    <w:rPr>
      <w:i w:val="0"/>
      <w:iCs w:val="0"/>
    </w:rPr>
  </w:style>
  <w:style w:type="character" w:customStyle="1" w:styleId="NumberingSymbols">
    <w:name w:val="Numbering Symbols"/>
    <w:rsid w:val="00FF0F04"/>
  </w:style>
  <w:style w:type="character" w:customStyle="1" w:styleId="FootnoteCharacters">
    <w:name w:val="Footnote Characters"/>
    <w:rsid w:val="00FF0F04"/>
    <w:rPr>
      <w:vertAlign w:val="superscript"/>
    </w:rPr>
  </w:style>
  <w:style w:type="character" w:customStyle="1" w:styleId="st">
    <w:name w:val="st"/>
    <w:basedOn w:val="DefaultParagraphFont"/>
    <w:rsid w:val="00FF0F04"/>
  </w:style>
  <w:style w:type="character" w:styleId="Emphasis">
    <w:name w:val="Emphasis"/>
    <w:basedOn w:val="DefaultParagraphFont"/>
    <w:qFormat/>
    <w:rsid w:val="00FF0F04"/>
    <w:rPr>
      <w:i/>
      <w:iCs/>
    </w:rPr>
  </w:style>
</w:styles>
</file>

<file path=word/webSettings.xml><?xml version="1.0" encoding="utf-8"?>
<w:webSettings xmlns:r="http://schemas.openxmlformats.org/officeDocument/2006/relationships" xmlns:w="http://schemas.openxmlformats.org/wordprocessingml/2006/main">
  <w:divs>
    <w:div w:id="157549826">
      <w:bodyDiv w:val="1"/>
      <w:marLeft w:val="0"/>
      <w:marRight w:val="0"/>
      <w:marTop w:val="0"/>
      <w:marBottom w:val="0"/>
      <w:divBdr>
        <w:top w:val="none" w:sz="0" w:space="0" w:color="auto"/>
        <w:left w:val="none" w:sz="0" w:space="0" w:color="auto"/>
        <w:bottom w:val="none" w:sz="0" w:space="0" w:color="auto"/>
        <w:right w:val="none" w:sz="0" w:space="0" w:color="auto"/>
      </w:divBdr>
    </w:div>
    <w:div w:id="18792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dicki@predskolskakikinda.edu.rs" TargetMode="External"/><Relationship Id="rId13" Type="http://schemas.openxmlformats.org/officeDocument/2006/relationships/control" Target="activeX/activeX2.xml"/><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__doPostBack('trvFullCPV','s31000000-6')" TargetMode="External"/><Relationship Id="rId17" Type="http://schemas.openxmlformats.org/officeDocument/2006/relationships/hyperlink" Target="javascript:__doPostBack('trvFullCPV','s44000000-0\\4480000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udicki@predskolskakikinda.ed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javascript:__doPostBack('trvFullCPV','s24000000-4\\24900000-3\\24910000-6\\24911000-3\\24911200-5')"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javascript:__doPostBack('trvFullCPV','s44000000-0\\44200000-2\\44230000-1')" TargetMode="External"/><Relationship Id="rId4" Type="http://schemas.openxmlformats.org/officeDocument/2006/relationships/settings" Target="settings.xml"/><Relationship Id="rId9" Type="http://schemas.openxmlformats.org/officeDocument/2006/relationships/hyperlink" Target="javascript:__doPostBack('trvFullCPV','s44000000-0\\44500000-5')" TargetMode="Externa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altName w:val="Palatino Linotype"/>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SouthernYU">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D5581"/>
    <w:rsid w:val="00DD5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5E1B7646A14A80B72B7D0DF3A228FF">
    <w:name w:val="EB5E1B7646A14A80B72B7D0DF3A228FF"/>
    <w:rsid w:val="00DD5581"/>
  </w:style>
  <w:style w:type="paragraph" w:customStyle="1" w:styleId="BC2E27CEB31740139612DCFD19552D8E">
    <w:name w:val="BC2E27CEB31740139612DCFD19552D8E"/>
    <w:rsid w:val="00DD5581"/>
  </w:style>
  <w:style w:type="paragraph" w:customStyle="1" w:styleId="9DD65668D62C450DBA59D77D58B215FD">
    <w:name w:val="9DD65668D62C450DBA59D77D58B215FD"/>
    <w:rsid w:val="00DD5581"/>
  </w:style>
  <w:style w:type="paragraph" w:customStyle="1" w:styleId="B0E2D5CD2DFE4BFB8035E1578AD16EB4">
    <w:name w:val="B0E2D5CD2DFE4BFB8035E1578AD16EB4"/>
    <w:rsid w:val="00DD55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CBCB-C12E-4EA4-9AED-83705643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69</Pages>
  <Words>14881</Words>
  <Characters>84824</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dc:creator>
  <cp:keywords/>
  <dc:description/>
  <cp:lastModifiedBy>NERA</cp:lastModifiedBy>
  <cp:revision>10</cp:revision>
  <dcterms:created xsi:type="dcterms:W3CDTF">2016-03-11T09:58:00Z</dcterms:created>
  <dcterms:modified xsi:type="dcterms:W3CDTF">2016-03-16T12:13:00Z</dcterms:modified>
</cp:coreProperties>
</file>